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D2C1" w14:textId="2D4228D1" w:rsidR="00FA7A49" w:rsidRPr="008A6722" w:rsidRDefault="0039337F" w:rsidP="008E2855">
      <w:pPr>
        <w:pStyle w:val="Heading2"/>
        <w:spacing w:before="0"/>
        <w:jc w:val="center"/>
        <w:rPr>
          <w:rFonts w:ascii="Arial Nova Cond" w:hAnsi="Arial Nova Cond" w:cstheme="minorHAnsi"/>
          <w:b/>
          <w:sz w:val="32"/>
          <w:szCs w:val="32"/>
        </w:rPr>
      </w:pPr>
      <w:bookmarkStart w:id="0" w:name="_Toc519860829"/>
      <w:r w:rsidRPr="008A6722">
        <w:rPr>
          <w:rFonts w:ascii="Arial Nova Cond" w:hAnsi="Arial Nova Cond" w:cstheme="minorHAnsi"/>
          <w:b/>
          <w:sz w:val="32"/>
          <w:szCs w:val="32"/>
        </w:rPr>
        <w:t>IBSA Fund</w:t>
      </w:r>
      <w:r w:rsidR="00671401" w:rsidRPr="008A6722">
        <w:rPr>
          <w:rFonts w:ascii="Arial Nova Cond" w:hAnsi="Arial Nova Cond" w:cstheme="minorHAnsi"/>
          <w:b/>
          <w:sz w:val="32"/>
          <w:szCs w:val="32"/>
        </w:rPr>
        <w:t xml:space="preserve"> </w:t>
      </w:r>
    </w:p>
    <w:p w14:paraId="07CEBC21" w14:textId="1DC628CC" w:rsidR="002946D7" w:rsidRPr="008A6722" w:rsidRDefault="00805A5D" w:rsidP="008E2855">
      <w:pPr>
        <w:pStyle w:val="Heading2"/>
        <w:spacing w:before="0"/>
        <w:jc w:val="center"/>
        <w:rPr>
          <w:rFonts w:ascii="Arial Nova Cond" w:hAnsi="Arial Nova Cond" w:cstheme="minorHAnsi"/>
          <w:b/>
          <w:sz w:val="32"/>
          <w:szCs w:val="32"/>
        </w:rPr>
      </w:pPr>
      <w:r w:rsidRPr="008A6722">
        <w:rPr>
          <w:rFonts w:ascii="Arial Nova Cond" w:hAnsi="Arial Nova Cond" w:cstheme="minorHAnsi"/>
          <w:b/>
          <w:sz w:val="32"/>
          <w:szCs w:val="32"/>
        </w:rPr>
        <w:t xml:space="preserve">Project </w:t>
      </w:r>
      <w:r w:rsidR="003C6400" w:rsidRPr="008A6722">
        <w:rPr>
          <w:rFonts w:ascii="Arial Nova Cond" w:hAnsi="Arial Nova Cond" w:cstheme="minorHAnsi"/>
          <w:b/>
          <w:sz w:val="32"/>
          <w:szCs w:val="32"/>
        </w:rPr>
        <w:t>Quarterly</w:t>
      </w:r>
      <w:r w:rsidR="002946D7" w:rsidRPr="008A6722">
        <w:rPr>
          <w:rFonts w:ascii="Arial Nova Cond" w:hAnsi="Arial Nova Cond" w:cstheme="minorHAnsi"/>
          <w:b/>
          <w:sz w:val="32"/>
          <w:szCs w:val="32"/>
        </w:rPr>
        <w:t xml:space="preserve"> </w:t>
      </w:r>
      <w:r w:rsidR="00DE1DF1" w:rsidRPr="008A6722">
        <w:rPr>
          <w:rFonts w:ascii="Arial Nova Cond" w:hAnsi="Arial Nova Cond" w:cstheme="minorHAnsi"/>
          <w:b/>
          <w:sz w:val="32"/>
          <w:szCs w:val="32"/>
        </w:rPr>
        <w:t>Report</w:t>
      </w:r>
      <w:r w:rsidR="002946D7" w:rsidRPr="008A6722">
        <w:rPr>
          <w:rFonts w:ascii="Arial Nova Cond" w:hAnsi="Arial Nova Cond" w:cstheme="minorHAnsi"/>
          <w:b/>
          <w:sz w:val="32"/>
          <w:szCs w:val="32"/>
        </w:rPr>
        <w:t xml:space="preserve"> Template</w:t>
      </w:r>
      <w:bookmarkEnd w:id="0"/>
    </w:p>
    <w:tbl>
      <w:tblPr>
        <w:tblStyle w:val="TableGrid"/>
        <w:tblW w:w="0" w:type="auto"/>
        <w:tblLook w:val="04A0" w:firstRow="1" w:lastRow="0" w:firstColumn="1" w:lastColumn="0" w:noHBand="0" w:noVBand="1"/>
      </w:tblPr>
      <w:tblGrid>
        <w:gridCol w:w="4495"/>
        <w:gridCol w:w="4495"/>
      </w:tblGrid>
      <w:tr w:rsidR="00243DEB" w:rsidRPr="008A6722" w14:paraId="29454400" w14:textId="77777777" w:rsidTr="00AF5127">
        <w:tc>
          <w:tcPr>
            <w:tcW w:w="8990" w:type="dxa"/>
            <w:gridSpan w:val="2"/>
          </w:tcPr>
          <w:p w14:paraId="36530074" w14:textId="77777777" w:rsidR="00243DEB" w:rsidRPr="008A6722" w:rsidRDefault="00243DEB" w:rsidP="00AF5127">
            <w:pPr>
              <w:jc w:val="both"/>
              <w:rPr>
                <w:rFonts w:ascii="Arial Nova Cond" w:hAnsi="Arial Nova Cond"/>
                <w:b/>
                <w:color w:val="0070C0"/>
              </w:rPr>
            </w:pPr>
            <w:r w:rsidRPr="008A6722">
              <w:rPr>
                <w:rFonts w:ascii="Arial Nova Cond" w:hAnsi="Arial Nova Cond"/>
                <w:b/>
                <w:color w:val="0070C0"/>
              </w:rPr>
              <w:t xml:space="preserve">Project Title: Resilient and Multifunctional Water Supply System for the Machubo Administrative Post-Marracuene District </w:t>
            </w:r>
          </w:p>
        </w:tc>
      </w:tr>
      <w:tr w:rsidR="00243DEB" w:rsidRPr="008A6722" w14:paraId="502A0533" w14:textId="77777777" w:rsidTr="00AF5127">
        <w:tc>
          <w:tcPr>
            <w:tcW w:w="4495" w:type="dxa"/>
          </w:tcPr>
          <w:p w14:paraId="614E7004" w14:textId="77777777" w:rsidR="00243DEB" w:rsidRPr="008A6722" w:rsidRDefault="00243DEB" w:rsidP="00AF5127">
            <w:pPr>
              <w:rPr>
                <w:rFonts w:ascii="Arial Nova Cond" w:hAnsi="Arial Nova Cond"/>
                <w:color w:val="0070C0"/>
              </w:rPr>
            </w:pPr>
            <w:r w:rsidRPr="008A6722">
              <w:rPr>
                <w:rFonts w:ascii="Arial Nova Cond" w:hAnsi="Arial Nova Cond"/>
                <w:b/>
                <w:color w:val="0070C0"/>
              </w:rPr>
              <w:t>Country: Mozambique</w:t>
            </w:r>
          </w:p>
        </w:tc>
        <w:tc>
          <w:tcPr>
            <w:tcW w:w="4495" w:type="dxa"/>
          </w:tcPr>
          <w:p w14:paraId="192C3640" w14:textId="1E02609C" w:rsidR="00243DEB" w:rsidRPr="008A6722" w:rsidRDefault="00243DEB" w:rsidP="00AF5127">
            <w:pPr>
              <w:rPr>
                <w:rFonts w:ascii="Arial Nova Cond" w:hAnsi="Arial Nova Cond"/>
                <w:b/>
                <w:color w:val="0070C0"/>
              </w:rPr>
            </w:pPr>
            <w:r w:rsidRPr="008A6722">
              <w:rPr>
                <w:rFonts w:ascii="Arial Nova Cond" w:hAnsi="Arial Nova Cond"/>
                <w:b/>
                <w:color w:val="0070C0"/>
              </w:rPr>
              <w:t xml:space="preserve">Reporting Period: </w:t>
            </w:r>
            <w:r w:rsidR="000C7409">
              <w:rPr>
                <w:rFonts w:ascii="Arial Nova Cond" w:hAnsi="Arial Nova Cond"/>
                <w:b/>
                <w:color w:val="0070C0"/>
              </w:rPr>
              <w:t>January to March</w:t>
            </w:r>
            <w:r w:rsidR="00881766">
              <w:rPr>
                <w:rFonts w:ascii="Arial Nova Cond" w:hAnsi="Arial Nova Cond"/>
                <w:b/>
                <w:color w:val="0070C0"/>
              </w:rPr>
              <w:t xml:space="preserve"> (</w:t>
            </w:r>
            <w:r w:rsidR="008A6722">
              <w:rPr>
                <w:rFonts w:ascii="Arial Nova Cond" w:hAnsi="Arial Nova Cond"/>
                <w:b/>
                <w:color w:val="0070C0"/>
              </w:rPr>
              <w:t>Q1</w:t>
            </w:r>
            <w:r w:rsidR="00881766">
              <w:rPr>
                <w:rFonts w:ascii="Arial Nova Cond" w:hAnsi="Arial Nova Cond"/>
                <w:b/>
                <w:color w:val="0070C0"/>
              </w:rPr>
              <w:t>)</w:t>
            </w:r>
            <w:r w:rsidR="008A6722">
              <w:rPr>
                <w:rFonts w:ascii="Arial Nova Cond" w:hAnsi="Arial Nova Cond"/>
                <w:b/>
                <w:color w:val="0070C0"/>
              </w:rPr>
              <w:t xml:space="preserve"> 2026</w:t>
            </w:r>
          </w:p>
        </w:tc>
      </w:tr>
      <w:tr w:rsidR="00243DEB" w:rsidRPr="008A6722" w14:paraId="1365245D" w14:textId="77777777" w:rsidTr="00AF5127">
        <w:tc>
          <w:tcPr>
            <w:tcW w:w="4495" w:type="dxa"/>
          </w:tcPr>
          <w:p w14:paraId="77164818" w14:textId="55CD976B" w:rsidR="00243DEB" w:rsidRPr="008A6722" w:rsidRDefault="00243DEB" w:rsidP="00AF5127">
            <w:pPr>
              <w:rPr>
                <w:rFonts w:ascii="Arial Nova Cond" w:hAnsi="Arial Nova Cond"/>
                <w:b/>
                <w:color w:val="0070C0"/>
              </w:rPr>
            </w:pPr>
            <w:r w:rsidRPr="008A6722">
              <w:rPr>
                <w:rFonts w:ascii="Arial Nova Cond" w:hAnsi="Arial Nova Cond"/>
                <w:b/>
                <w:color w:val="0070C0"/>
              </w:rPr>
              <w:t>Project start date (01/01/2025)</w:t>
            </w:r>
          </w:p>
        </w:tc>
        <w:tc>
          <w:tcPr>
            <w:tcW w:w="4495" w:type="dxa"/>
          </w:tcPr>
          <w:p w14:paraId="2CD8C75E" w14:textId="4B36C551" w:rsidR="00243DEB" w:rsidRPr="008A6722" w:rsidRDefault="00243DEB" w:rsidP="00AF5127">
            <w:pPr>
              <w:rPr>
                <w:rFonts w:ascii="Arial Nova Cond" w:hAnsi="Arial Nova Cond"/>
                <w:b/>
                <w:color w:val="0070C0"/>
              </w:rPr>
            </w:pPr>
            <w:r w:rsidRPr="008A6722">
              <w:rPr>
                <w:rFonts w:ascii="Arial Nova Cond" w:hAnsi="Arial Nova Cond"/>
                <w:b/>
                <w:color w:val="0070C0"/>
              </w:rPr>
              <w:t>Project end date (31/12/202</w:t>
            </w:r>
            <w:r w:rsidR="00244C47">
              <w:rPr>
                <w:rFonts w:ascii="Arial Nova Cond" w:hAnsi="Arial Nova Cond"/>
                <w:b/>
                <w:color w:val="0070C0"/>
              </w:rPr>
              <w:t>6</w:t>
            </w:r>
            <w:r w:rsidRPr="008A6722">
              <w:rPr>
                <w:rFonts w:ascii="Arial Nova Cond" w:hAnsi="Arial Nova Cond"/>
                <w:b/>
                <w:color w:val="0070C0"/>
              </w:rPr>
              <w:t>)</w:t>
            </w:r>
          </w:p>
        </w:tc>
      </w:tr>
      <w:tr w:rsidR="00243DEB" w:rsidRPr="008A6722" w14:paraId="298EBB8A" w14:textId="77777777" w:rsidTr="00AF5127">
        <w:tc>
          <w:tcPr>
            <w:tcW w:w="8990" w:type="dxa"/>
            <w:gridSpan w:val="2"/>
          </w:tcPr>
          <w:p w14:paraId="2A30B4A4" w14:textId="14A1EA9B" w:rsidR="00243DEB" w:rsidRPr="008A6722" w:rsidRDefault="00243DEB" w:rsidP="00AF5127">
            <w:pPr>
              <w:rPr>
                <w:rFonts w:ascii="Arial Nova Cond" w:hAnsi="Arial Nova Cond"/>
                <w:b/>
                <w:color w:val="0070C0"/>
              </w:rPr>
            </w:pPr>
            <w:r w:rsidRPr="008A6722">
              <w:rPr>
                <w:rFonts w:ascii="Arial Nova Cond" w:hAnsi="Arial Nova Cond"/>
                <w:b/>
                <w:color w:val="0070C0"/>
              </w:rPr>
              <w:t>Implementing Partner: UNDP</w:t>
            </w:r>
            <w:r w:rsidR="00244C47">
              <w:rPr>
                <w:rFonts w:ascii="Arial Nova Cond" w:hAnsi="Arial Nova Cond"/>
                <w:b/>
                <w:color w:val="0070C0"/>
              </w:rPr>
              <w:t xml:space="preserve"> Mozambique</w:t>
            </w:r>
          </w:p>
        </w:tc>
      </w:tr>
      <w:tr w:rsidR="00243DEB" w:rsidRPr="008A6722" w14:paraId="751730CF" w14:textId="77777777" w:rsidTr="00AF5127">
        <w:tc>
          <w:tcPr>
            <w:tcW w:w="8990" w:type="dxa"/>
            <w:gridSpan w:val="2"/>
          </w:tcPr>
          <w:p w14:paraId="63BD6D4E" w14:textId="77777777" w:rsidR="00243DEB" w:rsidRPr="008A6722" w:rsidRDefault="00243DEB" w:rsidP="00AF5127">
            <w:pPr>
              <w:rPr>
                <w:rFonts w:ascii="Arial Nova Cond" w:hAnsi="Arial Nova Cond"/>
                <w:color w:val="0070C0"/>
              </w:rPr>
            </w:pPr>
            <w:r w:rsidRPr="008A6722">
              <w:rPr>
                <w:rFonts w:ascii="Arial Nova Cond" w:hAnsi="Arial Nova Cond"/>
                <w:b/>
                <w:color w:val="0070C0"/>
              </w:rPr>
              <w:t>Name &amp; Email of Project Contact Person: Domingos Micas, domingos.micas@undp.org</w:t>
            </w:r>
          </w:p>
        </w:tc>
      </w:tr>
      <w:tr w:rsidR="00243DEB" w:rsidRPr="008A6722" w14:paraId="25741862" w14:textId="77777777" w:rsidTr="00AF5127">
        <w:tc>
          <w:tcPr>
            <w:tcW w:w="8990" w:type="dxa"/>
            <w:gridSpan w:val="2"/>
          </w:tcPr>
          <w:p w14:paraId="15B86F7C" w14:textId="66AAE348" w:rsidR="00243DEB" w:rsidRPr="008A6722" w:rsidRDefault="00243DEB" w:rsidP="00AF5127">
            <w:pPr>
              <w:rPr>
                <w:rFonts w:ascii="Arial Nova Cond" w:hAnsi="Arial Nova Cond"/>
                <w:b/>
                <w:color w:val="0070C0"/>
              </w:rPr>
            </w:pPr>
            <w:r w:rsidRPr="008A6722">
              <w:rPr>
                <w:rFonts w:ascii="Arial Nova Cond" w:hAnsi="Arial Nova Cond"/>
                <w:b/>
                <w:color w:val="0070C0"/>
              </w:rPr>
              <w:t xml:space="preserve">Report Reviewed and Submitted by: </w:t>
            </w:r>
            <w:r w:rsidR="00244C47">
              <w:rPr>
                <w:rFonts w:ascii="Arial Nova Cond" w:hAnsi="Arial Nova Cond"/>
                <w:b/>
                <w:color w:val="0070C0"/>
              </w:rPr>
              <w:t>Domingos Micas</w:t>
            </w:r>
            <w:r w:rsidRPr="008A6722">
              <w:rPr>
                <w:rFonts w:ascii="Arial Nova Cond" w:hAnsi="Arial Nova Cond"/>
                <w:b/>
                <w:color w:val="0070C0"/>
              </w:rPr>
              <w:t xml:space="preserve"> </w:t>
            </w:r>
          </w:p>
          <w:p w14:paraId="5F99AC4E" w14:textId="77777777" w:rsidR="00243DEB" w:rsidRPr="008A6722" w:rsidRDefault="00243DEB" w:rsidP="00AF5127">
            <w:pPr>
              <w:rPr>
                <w:rFonts w:ascii="Arial Nova Cond" w:hAnsi="Arial Nova Cond"/>
                <w:b/>
                <w:color w:val="0070C0"/>
              </w:rPr>
            </w:pPr>
          </w:p>
        </w:tc>
      </w:tr>
    </w:tbl>
    <w:p w14:paraId="3F0B4062" w14:textId="77777777" w:rsidR="00543EEF" w:rsidRPr="008A6722" w:rsidRDefault="00543EEF" w:rsidP="00644B24">
      <w:pPr>
        <w:spacing w:after="0" w:line="240" w:lineRule="auto"/>
        <w:jc w:val="both"/>
        <w:rPr>
          <w:rFonts w:ascii="Arial Nova Cond" w:hAnsi="Arial Nova Cond" w:cs="Arial"/>
          <w:sz w:val="20"/>
          <w:szCs w:val="20"/>
        </w:rPr>
      </w:pPr>
    </w:p>
    <w:p w14:paraId="31DF403B" w14:textId="58992DB8" w:rsidR="00AB3B99" w:rsidRPr="00CD188B" w:rsidRDefault="002946D7" w:rsidP="00CD188B">
      <w:pPr>
        <w:spacing w:after="0" w:line="240" w:lineRule="auto"/>
        <w:ind w:right="544"/>
        <w:jc w:val="both"/>
        <w:rPr>
          <w:rFonts w:ascii="Arial Nova Cond" w:hAnsi="Arial Nova Cond"/>
          <w:b/>
          <w:bCs/>
        </w:rPr>
      </w:pPr>
      <w:r w:rsidRPr="008A6722">
        <w:rPr>
          <w:rStyle w:val="Strong"/>
          <w:rFonts w:ascii="Arial Nova Cond" w:hAnsi="Arial Nova Cond"/>
        </w:rPr>
        <w:t>1) Key achieve</w:t>
      </w:r>
      <w:r w:rsidR="00AB3B99" w:rsidRPr="008A6722">
        <w:rPr>
          <w:rStyle w:val="Strong"/>
          <w:rFonts w:ascii="Arial Nova Cond" w:hAnsi="Arial Nova Cond"/>
        </w:rPr>
        <w:t>ments</w:t>
      </w:r>
      <w:r w:rsidRPr="008A6722">
        <w:rPr>
          <w:rStyle w:val="Strong"/>
          <w:rFonts w:ascii="Arial Nova Cond" w:hAnsi="Arial Nova Cond"/>
        </w:rPr>
        <w:t xml:space="preserve">: </w:t>
      </w:r>
      <w:r w:rsidR="007872C8" w:rsidRPr="008A6722">
        <w:rPr>
          <w:rFonts w:ascii="Arial Nova Cond" w:hAnsi="Arial Nova Cond" w:cs="Arial"/>
          <w:i/>
          <w:sz w:val="18"/>
          <w:szCs w:val="18"/>
        </w:rPr>
        <w:t xml:space="preserve"> </w:t>
      </w:r>
    </w:p>
    <w:tbl>
      <w:tblPr>
        <w:tblStyle w:val="TableGrid"/>
        <w:tblW w:w="0" w:type="auto"/>
        <w:tblLook w:val="04A0" w:firstRow="1" w:lastRow="0" w:firstColumn="1" w:lastColumn="0" w:noHBand="0" w:noVBand="1"/>
      </w:tblPr>
      <w:tblGrid>
        <w:gridCol w:w="8990"/>
      </w:tblGrid>
      <w:tr w:rsidR="002946D7" w:rsidRPr="008A6722" w14:paraId="3A1E9E64" w14:textId="77777777" w:rsidTr="00AE5A02">
        <w:trPr>
          <w:trHeight w:val="2060"/>
        </w:trPr>
        <w:tc>
          <w:tcPr>
            <w:tcW w:w="8990" w:type="dxa"/>
          </w:tcPr>
          <w:p w14:paraId="203771C9" w14:textId="77777777" w:rsidR="002B2E61" w:rsidRDefault="002B2E61" w:rsidP="002B2E61">
            <w:pPr>
              <w:jc w:val="both"/>
              <w:rPr>
                <w:rFonts w:ascii="Arial Nova Cond" w:hAnsi="Arial Nova Cond"/>
                <w:b/>
                <w:bCs/>
              </w:rPr>
            </w:pPr>
            <w:r w:rsidRPr="002B2E61">
              <w:rPr>
                <w:rFonts w:ascii="Arial Nova Cond" w:hAnsi="Arial Nova Cond"/>
                <w:b/>
                <w:bCs/>
              </w:rPr>
              <w:t>General Overview</w:t>
            </w:r>
            <w:r>
              <w:rPr>
                <w:rFonts w:ascii="Arial Nova Cond" w:hAnsi="Arial Nova Cond"/>
                <w:b/>
                <w:bCs/>
              </w:rPr>
              <w:t>:</w:t>
            </w:r>
          </w:p>
          <w:p w14:paraId="00D5BEF9" w14:textId="3D76A616" w:rsidR="002B2E61" w:rsidRDefault="002B2E61" w:rsidP="002B2E61">
            <w:pPr>
              <w:jc w:val="both"/>
              <w:rPr>
                <w:rFonts w:ascii="Arial Nova Cond" w:hAnsi="Arial Nova Cond"/>
              </w:rPr>
            </w:pPr>
            <w:r w:rsidRPr="002B2E61">
              <w:rPr>
                <w:rFonts w:ascii="Arial Nova Cond" w:hAnsi="Arial Nova Cond"/>
              </w:rPr>
              <w:t>The project aims to improve climate-resilient access to safe water and sanitation in the Machubo Administrative Post, Marracuene District, through the construction of a solar-powered water supply system, rehabilitation of school sanitation facilities, and improvement of stormwater drainage channels. In addition, the project promotes institutional strengthening, community engagement, and gender-responsive approaches to ensure long-term sustainability of WASH services.</w:t>
            </w:r>
          </w:p>
          <w:p w14:paraId="7A409C05" w14:textId="77777777" w:rsidR="002B2E61" w:rsidRPr="002B2E61" w:rsidRDefault="002B2E61" w:rsidP="002B2E61">
            <w:pPr>
              <w:jc w:val="both"/>
              <w:rPr>
                <w:rFonts w:ascii="Arial Nova Cond" w:hAnsi="Arial Nova Cond"/>
              </w:rPr>
            </w:pPr>
          </w:p>
          <w:p w14:paraId="5649726F" w14:textId="77777777" w:rsidR="002B2E61" w:rsidRDefault="002B2E61" w:rsidP="002B2E61">
            <w:pPr>
              <w:jc w:val="both"/>
              <w:rPr>
                <w:rFonts w:ascii="Arial Nova Cond" w:hAnsi="Arial Nova Cond"/>
                <w:b/>
                <w:bCs/>
              </w:rPr>
            </w:pPr>
          </w:p>
          <w:p w14:paraId="5F896273" w14:textId="77777777" w:rsidR="002B2E61" w:rsidRDefault="002B2E61" w:rsidP="002B2E61">
            <w:pPr>
              <w:jc w:val="both"/>
              <w:rPr>
                <w:rFonts w:ascii="Arial Nova Cond" w:hAnsi="Arial Nova Cond"/>
                <w:b/>
                <w:bCs/>
              </w:rPr>
            </w:pPr>
            <w:r w:rsidRPr="002B2E61">
              <w:rPr>
                <w:rFonts w:ascii="Arial Nova Cond" w:hAnsi="Arial Nova Cond"/>
                <w:b/>
                <w:bCs/>
              </w:rPr>
              <w:t>Key achievements during Q1 2026:</w:t>
            </w:r>
          </w:p>
          <w:p w14:paraId="230C1061" w14:textId="4DA346BC" w:rsidR="002B2E61" w:rsidRDefault="002B2E61" w:rsidP="002B2E61">
            <w:pPr>
              <w:jc w:val="both"/>
              <w:rPr>
                <w:rFonts w:ascii="Arial Nova Cond" w:hAnsi="Arial Nova Cond"/>
              </w:rPr>
            </w:pPr>
            <w:r w:rsidRPr="002B2E61">
              <w:rPr>
                <w:rFonts w:ascii="Arial Nova Cond" w:hAnsi="Arial Nova Cond"/>
              </w:rPr>
              <w:t>During the reporting period, the project made important progress in consolidating the technical foundation required for the implementation</w:t>
            </w:r>
            <w:r w:rsidR="00D12C96">
              <w:rPr>
                <w:rFonts w:ascii="Arial Nova Cond" w:hAnsi="Arial Nova Cond"/>
              </w:rPr>
              <w:t xml:space="preserve"> and construction</w:t>
            </w:r>
            <w:r w:rsidRPr="002B2E61">
              <w:rPr>
                <w:rFonts w:ascii="Arial Nova Cond" w:hAnsi="Arial Nova Cond"/>
              </w:rPr>
              <w:t xml:space="preserve"> phase, with a strong focus on site validation, technical assessment, and alignment of planned interventions with field realities.</w:t>
            </w:r>
          </w:p>
          <w:p w14:paraId="20B5E245" w14:textId="77777777" w:rsidR="00260452" w:rsidRPr="002B2E61" w:rsidRDefault="00260452" w:rsidP="002B2E61">
            <w:pPr>
              <w:jc w:val="both"/>
              <w:rPr>
                <w:rFonts w:ascii="Arial Nova Cond" w:hAnsi="Arial Nova Cond"/>
              </w:rPr>
            </w:pPr>
          </w:p>
          <w:p w14:paraId="3C39A0DB" w14:textId="326605D1" w:rsidR="004E4E12" w:rsidRPr="004E4E12" w:rsidRDefault="004E4E12" w:rsidP="004E4E12">
            <w:pPr>
              <w:jc w:val="both"/>
              <w:rPr>
                <w:rFonts w:ascii="Arial Nova Cond" w:hAnsi="Arial Nova Cond"/>
              </w:rPr>
            </w:pPr>
            <w:r w:rsidRPr="004E4E12">
              <w:rPr>
                <w:rFonts w:ascii="Arial Nova Cond" w:hAnsi="Arial Nova Cond"/>
                <w:b/>
                <w:bCs/>
              </w:rPr>
              <w:t>Field visit for new proposed site validation:</w:t>
            </w:r>
            <w:r w:rsidRPr="004E4E12">
              <w:rPr>
                <w:rFonts w:ascii="Arial Nova Cond" w:hAnsi="Arial Nova Cond"/>
              </w:rPr>
              <w:t xml:space="preserve"> A field mission was conducted in March 2026. This joint technical mission confirmed that the initially selected site (Machubo </w:t>
            </w:r>
            <w:proofErr w:type="spellStart"/>
            <w:r w:rsidRPr="004E4E12">
              <w:rPr>
                <w:rFonts w:ascii="Arial Nova Cond" w:hAnsi="Arial Nova Cond"/>
              </w:rPr>
              <w:t>Sede</w:t>
            </w:r>
            <w:proofErr w:type="spellEnd"/>
            <w:r w:rsidRPr="004E4E12">
              <w:rPr>
                <w:rFonts w:ascii="Arial Nova Cond" w:hAnsi="Arial Nova Cond"/>
              </w:rPr>
              <w:t xml:space="preserve">) for the water supply system is highly vulnerable to flooding, particularly following the recent heavy rains that caused significant inundations in Marracuene District and Machubo </w:t>
            </w:r>
            <w:proofErr w:type="spellStart"/>
            <w:r w:rsidRPr="004E4E12">
              <w:rPr>
                <w:rFonts w:ascii="Arial Nova Cond" w:hAnsi="Arial Nova Cond"/>
              </w:rPr>
              <w:t>Sede</w:t>
            </w:r>
            <w:proofErr w:type="spellEnd"/>
            <w:r w:rsidRPr="004E4E12">
              <w:rPr>
                <w:rFonts w:ascii="Arial Nova Cond" w:hAnsi="Arial Nova Cond"/>
              </w:rPr>
              <w:t xml:space="preserve"> in particular. This situation prompted the community to propose the relocation of the system to higher ground. As a result, three alternative locations (</w:t>
            </w:r>
            <w:proofErr w:type="spellStart"/>
            <w:r w:rsidRPr="004E4E12">
              <w:rPr>
                <w:rFonts w:ascii="Arial Nova Cond" w:hAnsi="Arial Nova Cond"/>
              </w:rPr>
              <w:t>Matsonhe</w:t>
            </w:r>
            <w:proofErr w:type="spellEnd"/>
            <w:r w:rsidRPr="004E4E12">
              <w:rPr>
                <w:rFonts w:ascii="Arial Nova Cond" w:hAnsi="Arial Nova Cond"/>
              </w:rPr>
              <w:t xml:space="preserve">, Mabie, and </w:t>
            </w:r>
            <w:proofErr w:type="spellStart"/>
            <w:r w:rsidRPr="004E4E12">
              <w:rPr>
                <w:rFonts w:ascii="Arial Nova Cond" w:hAnsi="Arial Nova Cond"/>
              </w:rPr>
              <w:t>Dzombo</w:t>
            </w:r>
            <w:proofErr w:type="spellEnd"/>
            <w:r w:rsidRPr="004E4E12">
              <w:rPr>
                <w:rFonts w:ascii="Arial Nova Cond" w:hAnsi="Arial Nova Cond"/>
              </w:rPr>
              <w:t xml:space="preserve">), all located in </w:t>
            </w:r>
            <w:proofErr w:type="spellStart"/>
            <w:r w:rsidRPr="004E4E12">
              <w:rPr>
                <w:rFonts w:ascii="Arial Nova Cond" w:hAnsi="Arial Nova Cond"/>
              </w:rPr>
              <w:t>Macandza</w:t>
            </w:r>
            <w:proofErr w:type="spellEnd"/>
            <w:r w:rsidRPr="004E4E12">
              <w:rPr>
                <w:rFonts w:ascii="Arial Nova Cond" w:hAnsi="Arial Nova Cond"/>
              </w:rPr>
              <w:t xml:space="preserve"> locality approximately 15 km from Machubo </w:t>
            </w:r>
            <w:proofErr w:type="spellStart"/>
            <w:r w:rsidRPr="004E4E12">
              <w:rPr>
                <w:rFonts w:ascii="Arial Nova Cond" w:hAnsi="Arial Nova Cond"/>
              </w:rPr>
              <w:t>Sede</w:t>
            </w:r>
            <w:proofErr w:type="spellEnd"/>
            <w:r>
              <w:rPr>
                <w:rFonts w:ascii="Arial Nova Cond" w:hAnsi="Arial Nova Cond"/>
              </w:rPr>
              <w:t xml:space="preserve">, </w:t>
            </w:r>
            <w:r w:rsidRPr="004E4E12">
              <w:rPr>
                <w:rFonts w:ascii="Arial Nova Cond" w:hAnsi="Arial Nova Cond"/>
              </w:rPr>
              <w:t>where affected families are being resettled</w:t>
            </w:r>
            <w:r>
              <w:rPr>
                <w:rFonts w:ascii="Arial Nova Cond" w:hAnsi="Arial Nova Cond"/>
              </w:rPr>
              <w:t xml:space="preserve">, </w:t>
            </w:r>
            <w:r w:rsidRPr="004E4E12">
              <w:rPr>
                <w:rFonts w:ascii="Arial Nova Cond" w:hAnsi="Arial Nova Cond"/>
              </w:rPr>
              <w:t xml:space="preserve">were identified and validated in coordination with local authorities and communities. This approach ensures a more resilient and sustainable solution for infrastructure development. </w:t>
            </w:r>
          </w:p>
          <w:p w14:paraId="75F4664E" w14:textId="77777777" w:rsidR="004E4E12" w:rsidRDefault="004E4E12" w:rsidP="004E4E12">
            <w:pPr>
              <w:jc w:val="both"/>
              <w:rPr>
                <w:rFonts w:ascii="Arial Nova Cond" w:hAnsi="Arial Nova Cond"/>
                <w:b/>
                <w:bCs/>
              </w:rPr>
            </w:pPr>
          </w:p>
          <w:p w14:paraId="0CD52073" w14:textId="77777777" w:rsidR="00346457" w:rsidRDefault="004E4E12" w:rsidP="004E4E12">
            <w:pPr>
              <w:jc w:val="both"/>
              <w:rPr>
                <w:rFonts w:ascii="Arial Nova Cond" w:hAnsi="Arial Nova Cond"/>
              </w:rPr>
            </w:pPr>
            <w:r w:rsidRPr="004E4E12">
              <w:rPr>
                <w:rFonts w:ascii="Arial Nova Cond" w:hAnsi="Arial Nova Cond"/>
                <w:b/>
                <w:bCs/>
              </w:rPr>
              <w:t>Technical assessments and data consolidation:</w:t>
            </w:r>
            <w:r w:rsidRPr="004E4E12">
              <w:rPr>
                <w:rFonts w:ascii="Arial Nova Cond" w:hAnsi="Arial Nova Cond"/>
              </w:rPr>
              <w:t xml:space="preserve"> Comprehensive field assessments were conducted for key infrastructure, including the secondary school and health center in Machubo </w:t>
            </w:r>
            <w:proofErr w:type="spellStart"/>
            <w:r w:rsidRPr="004E4E12">
              <w:rPr>
                <w:rFonts w:ascii="Arial Nova Cond" w:hAnsi="Arial Nova Cond"/>
              </w:rPr>
              <w:t>Sede</w:t>
            </w:r>
            <w:proofErr w:type="spellEnd"/>
            <w:r w:rsidRPr="004E4E12">
              <w:rPr>
                <w:rFonts w:ascii="Arial Nova Cond" w:hAnsi="Arial Nova Cond"/>
              </w:rPr>
              <w:t>, as well as the drainage system. These assessments confirmed the degraded condition of existing facilities and provided critical data to inform the development of appropriate technical solutions.</w:t>
            </w:r>
          </w:p>
          <w:p w14:paraId="3EE89CAC" w14:textId="77777777" w:rsidR="009C6A8D" w:rsidRDefault="009C6A8D" w:rsidP="004E4E12">
            <w:pPr>
              <w:jc w:val="both"/>
              <w:rPr>
                <w:rFonts w:ascii="Arial Nova Cond" w:hAnsi="Arial Nova Cond"/>
                <w:b/>
                <w:bCs/>
              </w:rPr>
            </w:pPr>
          </w:p>
          <w:p w14:paraId="2296CD5E" w14:textId="77777777" w:rsidR="00225F64" w:rsidRPr="008A6722" w:rsidRDefault="004E4E12" w:rsidP="00225F64">
            <w:pPr>
              <w:jc w:val="both"/>
              <w:rPr>
                <w:rFonts w:ascii="Arial Nova Cond" w:hAnsi="Arial Nova Cond"/>
              </w:rPr>
            </w:pPr>
            <w:r w:rsidRPr="004E4E12">
              <w:rPr>
                <w:rFonts w:ascii="Arial Nova Cond" w:hAnsi="Arial Nova Cond"/>
                <w:b/>
                <w:bCs/>
              </w:rPr>
              <w:t>Development of technical options:</w:t>
            </w:r>
            <w:r w:rsidRPr="004E4E12">
              <w:rPr>
                <w:rFonts w:ascii="Arial Nova Cond" w:hAnsi="Arial Nova Cond"/>
              </w:rPr>
              <w:t xml:space="preserve"> Based on field findings, preliminary technical options for the water supply system, sanitation facilities, and potential system configurations were developed. These options take into account factors such as population distribution, elevation, and service coverage, supporting evidence-based and context-responsive decision-making. </w:t>
            </w:r>
            <w:r w:rsidR="00225F64" w:rsidRPr="00457D72">
              <w:rPr>
                <w:rFonts w:ascii="Arial Nova Cond" w:hAnsi="Arial Nova Cond"/>
              </w:rPr>
              <w:t>At this stage, the project is awaiting formal approval of the new proposed site and associated activities to enable the consultant to proceed with detailed surveys and the finalization of the detailed engineering designs for the implementation and construction of the planned infrastructures.</w:t>
            </w:r>
          </w:p>
          <w:p w14:paraId="747430BE" w14:textId="0E51477F" w:rsidR="004E4E12" w:rsidRPr="004E4E12" w:rsidRDefault="004E4E12" w:rsidP="004E4E12">
            <w:pPr>
              <w:jc w:val="both"/>
              <w:rPr>
                <w:rFonts w:ascii="Arial Nova Cond" w:hAnsi="Arial Nova Cond"/>
              </w:rPr>
            </w:pPr>
          </w:p>
          <w:p w14:paraId="287EED6C" w14:textId="4961EC57" w:rsidR="004E4E12" w:rsidRPr="004E4E12" w:rsidRDefault="004E4E12" w:rsidP="004E4E12">
            <w:pPr>
              <w:jc w:val="both"/>
              <w:rPr>
                <w:rFonts w:ascii="Arial Nova Cond" w:hAnsi="Arial Nova Cond"/>
              </w:rPr>
            </w:pPr>
            <w:r w:rsidRPr="004E4E12">
              <w:rPr>
                <w:rFonts w:ascii="Arial Nova Cond" w:hAnsi="Arial Nova Cond"/>
                <w:b/>
                <w:bCs/>
              </w:rPr>
              <w:t>Strengthened coordination and governance:</w:t>
            </w:r>
            <w:r w:rsidRPr="004E4E12">
              <w:rPr>
                <w:rFonts w:ascii="Arial Nova Cond" w:hAnsi="Arial Nova Cond"/>
              </w:rPr>
              <w:t xml:space="preserve"> The project maintained close coordination with key stakeholders, including DNAAS, district authorities, and UNDP teams. A Steering Committee (SC) meeting was successfully held on 03 March 2026, during which the 2026 Annual Work Plan (AWP) and the no-cost extension of the project were formally reviewed and approved by the SC, ensuring </w:t>
            </w:r>
            <w:r w:rsidRPr="004E4E12">
              <w:rPr>
                <w:rFonts w:ascii="Arial Nova Cond" w:hAnsi="Arial Nova Cond"/>
              </w:rPr>
              <w:lastRenderedPageBreak/>
              <w:t xml:space="preserve">strategic alignment and continuity of implementation. </w:t>
            </w:r>
            <w:r w:rsidR="003828BE">
              <w:rPr>
                <w:rFonts w:ascii="Arial Nova Cond" w:hAnsi="Arial Nova Cond"/>
              </w:rPr>
              <w:t xml:space="preserve">Request for </w:t>
            </w:r>
            <w:r w:rsidR="00EC15C8">
              <w:rPr>
                <w:rFonts w:ascii="Arial Nova Cond" w:hAnsi="Arial Nova Cond"/>
              </w:rPr>
              <w:t>approval of project no cost-</w:t>
            </w:r>
            <w:r w:rsidR="00F06398">
              <w:rPr>
                <w:rFonts w:ascii="Arial Nova Cond" w:hAnsi="Arial Nova Cond"/>
              </w:rPr>
              <w:t>extension</w:t>
            </w:r>
            <w:r w:rsidR="00EC15C8">
              <w:rPr>
                <w:rFonts w:ascii="Arial Nova Cond" w:hAnsi="Arial Nova Cond"/>
              </w:rPr>
              <w:t xml:space="preserve"> will be submitted to the </w:t>
            </w:r>
            <w:r w:rsidR="00F06398">
              <w:rPr>
                <w:rFonts w:ascii="Arial Nova Cond" w:hAnsi="Arial Nova Cond"/>
              </w:rPr>
              <w:t>IBSA Fund Manager during this week.</w:t>
            </w:r>
          </w:p>
          <w:p w14:paraId="6A045106" w14:textId="77777777" w:rsidR="00457D72" w:rsidRDefault="00457D72" w:rsidP="00457D72">
            <w:pPr>
              <w:jc w:val="both"/>
              <w:rPr>
                <w:rFonts w:ascii="Arial Nova Cond" w:hAnsi="Arial Nova Cond"/>
                <w:b/>
                <w:bCs/>
              </w:rPr>
            </w:pPr>
          </w:p>
          <w:p w14:paraId="248C6C2C" w14:textId="40FA1031" w:rsidR="00671401" w:rsidRPr="008A6722" w:rsidRDefault="004E4E12" w:rsidP="00F06398">
            <w:pPr>
              <w:jc w:val="both"/>
              <w:rPr>
                <w:rFonts w:ascii="Arial Nova Cond" w:hAnsi="Arial Nova Cond" w:cs="Arial"/>
                <w:sz w:val="20"/>
                <w:szCs w:val="20"/>
              </w:rPr>
            </w:pPr>
            <w:r w:rsidRPr="004E4E12">
              <w:rPr>
                <w:rFonts w:ascii="Arial Nova Cond" w:hAnsi="Arial Nova Cond"/>
                <w:b/>
                <w:bCs/>
              </w:rPr>
              <w:t>Progress towards implementation readiness:</w:t>
            </w:r>
            <w:r w:rsidRPr="004E4E12">
              <w:rPr>
                <w:rFonts w:ascii="Arial Nova Cond" w:hAnsi="Arial Nova Cond"/>
              </w:rPr>
              <w:t xml:space="preserve"> Key preparatory activities under the Annual Work Plan (AWP) progressed during the reporting period, including the consolidation of technical inputs required for design finalization and the preparation of subsequent procurement processes </w:t>
            </w:r>
            <w:r w:rsidR="002A53FA">
              <w:rPr>
                <w:rFonts w:ascii="Arial Nova Cond" w:hAnsi="Arial Nova Cond"/>
              </w:rPr>
              <w:t xml:space="preserve">phase </w:t>
            </w:r>
            <w:r w:rsidRPr="004E4E12">
              <w:rPr>
                <w:rFonts w:ascii="Arial Nova Cond" w:hAnsi="Arial Nova Cond"/>
              </w:rPr>
              <w:t>for construction works.</w:t>
            </w:r>
          </w:p>
        </w:tc>
      </w:tr>
    </w:tbl>
    <w:p w14:paraId="43AF23F7" w14:textId="396B7B3C" w:rsidR="002946D7" w:rsidRPr="008A6722" w:rsidRDefault="002946D7" w:rsidP="008E2855">
      <w:pPr>
        <w:spacing w:after="0"/>
        <w:rPr>
          <w:rFonts w:ascii="Arial Nova Cond" w:hAnsi="Arial Nova Cond" w:cs="Arial"/>
          <w:b/>
          <w:color w:val="ED7D31" w:themeColor="accent2"/>
          <w:sz w:val="20"/>
          <w:szCs w:val="20"/>
        </w:rPr>
      </w:pPr>
    </w:p>
    <w:p w14:paraId="6B637BEB" w14:textId="69959D94" w:rsidR="00D260EA" w:rsidRPr="008A6722" w:rsidRDefault="00446C70" w:rsidP="008E2855">
      <w:pPr>
        <w:spacing w:after="0"/>
        <w:rPr>
          <w:rStyle w:val="Strong"/>
          <w:rFonts w:ascii="Arial Nova Cond" w:hAnsi="Arial Nova Cond"/>
          <w:bCs w:val="0"/>
        </w:rPr>
      </w:pPr>
      <w:r w:rsidRPr="008A6722">
        <w:rPr>
          <w:rStyle w:val="Strong"/>
          <w:rFonts w:ascii="Arial Nova Cond" w:hAnsi="Arial Nova Cond"/>
          <w:bCs w:val="0"/>
        </w:rPr>
        <w:t>2) Direct and indirect beneficiar</w:t>
      </w:r>
      <w:r w:rsidR="00C94EF6" w:rsidRPr="008A6722">
        <w:rPr>
          <w:rStyle w:val="Strong"/>
          <w:rFonts w:ascii="Arial Nova Cond" w:hAnsi="Arial Nova Cond"/>
          <w:bCs w:val="0"/>
        </w:rPr>
        <w:t>ies</w:t>
      </w:r>
      <w:r w:rsidRPr="008A6722">
        <w:rPr>
          <w:rStyle w:val="Strong"/>
          <w:rFonts w:ascii="Arial Nova Cond" w:hAnsi="Arial Nova Cond"/>
          <w:bCs w:val="0"/>
        </w:rPr>
        <w:t xml:space="preserve"> of the project</w:t>
      </w:r>
    </w:p>
    <w:p w14:paraId="750EDA0D" w14:textId="3B2FD34C" w:rsidR="00446C70" w:rsidRPr="008A6722" w:rsidRDefault="00B63497" w:rsidP="00644B24">
      <w:pPr>
        <w:spacing w:after="0"/>
        <w:jc w:val="both"/>
        <w:rPr>
          <w:rFonts w:ascii="Arial Nova Cond" w:hAnsi="Arial Nova Cond"/>
        </w:rPr>
      </w:pPr>
      <w:r w:rsidRPr="008A6722">
        <w:rPr>
          <w:rFonts w:ascii="Arial Nova Cond" w:hAnsi="Arial Nova Cond"/>
          <w:b/>
          <w:bCs/>
        </w:rPr>
        <w:t>2.1</w:t>
      </w:r>
      <w:r w:rsidR="001859E2" w:rsidRPr="008A6722">
        <w:rPr>
          <w:rFonts w:ascii="Arial Nova Cond" w:hAnsi="Arial Nova Cond"/>
          <w:b/>
          <w:bCs/>
        </w:rPr>
        <w:t>-</w:t>
      </w:r>
      <w:r w:rsidRPr="008A6722">
        <w:rPr>
          <w:rFonts w:ascii="Arial Nova Cond" w:hAnsi="Arial Nova Cond"/>
          <w:b/>
          <w:bCs/>
        </w:rPr>
        <w:t xml:space="preserve"> </w:t>
      </w:r>
      <w:r w:rsidR="00446C70" w:rsidRPr="008A6722">
        <w:rPr>
          <w:rFonts w:ascii="Arial Nova Cond" w:hAnsi="Arial Nova Cond"/>
          <w:b/>
          <w:bCs/>
          <w:u w:val="single"/>
        </w:rPr>
        <w:t>Direct beneficiaries:</w:t>
      </w:r>
      <w:r w:rsidR="00446C70" w:rsidRPr="008A6722">
        <w:rPr>
          <w:rFonts w:ascii="Arial Nova Cond" w:hAnsi="Arial Nova Cond"/>
        </w:rPr>
        <w:t xml:space="preserve"> </w:t>
      </w:r>
      <w:r w:rsidR="003C2E96" w:rsidRPr="008A6722">
        <w:rPr>
          <w:rFonts w:ascii="Arial Nova Cond" w:hAnsi="Arial Nova Cond"/>
        </w:rPr>
        <w:t>See attached instructions on</w:t>
      </w:r>
      <w:r w:rsidR="000169FB" w:rsidRPr="008A6722">
        <w:rPr>
          <w:rFonts w:ascii="Arial Nova Cond" w:hAnsi="Arial Nova Cond"/>
        </w:rPr>
        <w:t xml:space="preserve"> approach for direct and indirect beneficiaries. </w:t>
      </w:r>
    </w:p>
    <w:p w14:paraId="228E474A" w14:textId="5BBE5D44" w:rsidR="00446C70" w:rsidRPr="008A6722" w:rsidRDefault="00446C70" w:rsidP="008E2855">
      <w:pPr>
        <w:spacing w:after="0"/>
        <w:rPr>
          <w:rStyle w:val="Strong"/>
          <w:rFonts w:ascii="Arial Nova Cond" w:hAnsi="Arial Nova Cond"/>
          <w:bCs w:val="0"/>
          <w:sz w:val="6"/>
          <w:szCs w:val="6"/>
        </w:rPr>
      </w:pPr>
    </w:p>
    <w:tbl>
      <w:tblPr>
        <w:tblStyle w:val="TableGrid"/>
        <w:tblW w:w="5305" w:type="dxa"/>
        <w:tblLook w:val="04A0" w:firstRow="1" w:lastRow="0" w:firstColumn="1" w:lastColumn="0" w:noHBand="0" w:noVBand="1"/>
      </w:tblPr>
      <w:tblGrid>
        <w:gridCol w:w="2605"/>
        <w:gridCol w:w="2700"/>
      </w:tblGrid>
      <w:tr w:rsidR="0038572F" w:rsidRPr="008A6722" w14:paraId="07BA7441" w14:textId="7FCE803E" w:rsidTr="0038572F">
        <w:trPr>
          <w:trHeight w:val="449"/>
        </w:trPr>
        <w:tc>
          <w:tcPr>
            <w:tcW w:w="2605" w:type="dxa"/>
            <w:shd w:val="clear" w:color="auto" w:fill="D0CECE" w:themeFill="background2" w:themeFillShade="E6"/>
          </w:tcPr>
          <w:p w14:paraId="3C84D0C2" w14:textId="32D01657" w:rsidR="0038572F" w:rsidRPr="008A6722" w:rsidRDefault="0038572F" w:rsidP="008E2855">
            <w:pPr>
              <w:rPr>
                <w:rStyle w:val="Strong"/>
                <w:rFonts w:ascii="Arial Nova Cond" w:hAnsi="Arial Nova Cond"/>
                <w:bCs w:val="0"/>
                <w:sz w:val="18"/>
                <w:szCs w:val="18"/>
              </w:rPr>
            </w:pPr>
            <w:bookmarkStart w:id="1" w:name="_Hlk132023325"/>
            <w:r w:rsidRPr="008A6722">
              <w:rPr>
                <w:rStyle w:val="Strong"/>
                <w:rFonts w:ascii="Arial Nova Cond" w:hAnsi="Arial Nova Cond"/>
                <w:bCs w:val="0"/>
                <w:sz w:val="18"/>
                <w:szCs w:val="18"/>
              </w:rPr>
              <w:t>Disaggregation</w:t>
            </w:r>
          </w:p>
        </w:tc>
        <w:tc>
          <w:tcPr>
            <w:tcW w:w="2700" w:type="dxa"/>
            <w:shd w:val="clear" w:color="auto" w:fill="D0CECE" w:themeFill="background2" w:themeFillShade="E6"/>
          </w:tcPr>
          <w:p w14:paraId="301ACCE6" w14:textId="44C8C05D" w:rsidR="0038572F" w:rsidRPr="008A6722" w:rsidRDefault="004D7EC8" w:rsidP="002C6A82">
            <w:pPr>
              <w:jc w:val="center"/>
              <w:rPr>
                <w:rStyle w:val="Strong"/>
                <w:rFonts w:ascii="Arial Nova Cond" w:hAnsi="Arial Nova Cond"/>
                <w:bCs w:val="0"/>
                <w:sz w:val="18"/>
                <w:szCs w:val="18"/>
                <w:lang w:val="fr-FR"/>
              </w:rPr>
            </w:pPr>
            <w:r w:rsidRPr="008A6722">
              <w:rPr>
                <w:rStyle w:val="Strong"/>
                <w:rFonts w:ascii="Arial Nova Cond" w:hAnsi="Arial Nova Cond"/>
                <w:bCs w:val="0"/>
                <w:sz w:val="18"/>
                <w:szCs w:val="18"/>
                <w:lang w:val="fr-FR"/>
              </w:rPr>
              <w:t>Cumulative Q</w:t>
            </w:r>
            <w:r w:rsidR="0015208F" w:rsidRPr="008A6722">
              <w:rPr>
                <w:rStyle w:val="Strong"/>
                <w:rFonts w:ascii="Arial Nova Cond" w:hAnsi="Arial Nova Cond"/>
                <w:bCs w:val="0"/>
                <w:sz w:val="18"/>
                <w:szCs w:val="18"/>
                <w:lang w:val="fr-FR"/>
              </w:rPr>
              <w:t>1</w:t>
            </w:r>
            <w:r w:rsidRPr="008A6722">
              <w:rPr>
                <w:rStyle w:val="Strong"/>
                <w:rFonts w:ascii="Arial Nova Cond" w:hAnsi="Arial Nova Cond"/>
                <w:bCs w:val="0"/>
                <w:sz w:val="18"/>
                <w:szCs w:val="18"/>
                <w:lang w:val="fr-FR"/>
              </w:rPr>
              <w:t xml:space="preserve">, </w:t>
            </w:r>
            <w:r w:rsidR="008A7FB0" w:rsidRPr="008A6722">
              <w:rPr>
                <w:rStyle w:val="Strong"/>
                <w:rFonts w:ascii="Arial Nova Cond" w:hAnsi="Arial Nova Cond"/>
                <w:bCs w:val="0"/>
                <w:sz w:val="18"/>
                <w:szCs w:val="18"/>
                <w:lang w:val="fr-FR"/>
              </w:rPr>
              <w:t>202</w:t>
            </w:r>
            <w:r w:rsidR="0015208F" w:rsidRPr="008A6722">
              <w:rPr>
                <w:rStyle w:val="Strong"/>
                <w:rFonts w:ascii="Arial Nova Cond" w:hAnsi="Arial Nova Cond"/>
                <w:bCs w:val="0"/>
                <w:sz w:val="18"/>
                <w:szCs w:val="18"/>
                <w:lang w:val="fr-FR"/>
              </w:rPr>
              <w:t>6</w:t>
            </w:r>
          </w:p>
        </w:tc>
      </w:tr>
      <w:tr w:rsidR="0038572F" w:rsidRPr="008A6722" w14:paraId="47C1514A" w14:textId="6407971C" w:rsidTr="0038572F">
        <w:tc>
          <w:tcPr>
            <w:tcW w:w="2605" w:type="dxa"/>
          </w:tcPr>
          <w:p w14:paraId="74FF17EA" w14:textId="68FC4CCF" w:rsidR="0038572F" w:rsidRPr="008A6722" w:rsidRDefault="0038572F" w:rsidP="008E2855">
            <w:pPr>
              <w:rPr>
                <w:rStyle w:val="Strong"/>
                <w:rFonts w:ascii="Arial Nova Cond" w:hAnsi="Arial Nova Cond"/>
                <w:b w:val="0"/>
                <w:sz w:val="18"/>
                <w:szCs w:val="18"/>
              </w:rPr>
            </w:pPr>
            <w:r w:rsidRPr="008A6722">
              <w:rPr>
                <w:rStyle w:val="Strong"/>
                <w:rFonts w:ascii="Arial Nova Cond" w:hAnsi="Arial Nova Cond"/>
                <w:b w:val="0"/>
                <w:sz w:val="18"/>
                <w:szCs w:val="18"/>
              </w:rPr>
              <w:t>Number of men</w:t>
            </w:r>
          </w:p>
        </w:tc>
        <w:tc>
          <w:tcPr>
            <w:tcW w:w="2700" w:type="dxa"/>
          </w:tcPr>
          <w:p w14:paraId="123D0C41" w14:textId="7EFE86DE" w:rsidR="0038572F" w:rsidRPr="008A6722" w:rsidRDefault="007B5E5E" w:rsidP="008E2855">
            <w:pPr>
              <w:rPr>
                <w:rStyle w:val="Strong"/>
                <w:rFonts w:ascii="Arial Nova Cond" w:hAnsi="Arial Nova Cond"/>
                <w:bCs w:val="0"/>
                <w:sz w:val="18"/>
                <w:szCs w:val="18"/>
              </w:rPr>
            </w:pPr>
            <w:r>
              <w:rPr>
                <w:rStyle w:val="Strong"/>
                <w:rFonts w:ascii="Arial Nova Cond" w:hAnsi="Arial Nova Cond"/>
                <w:bCs w:val="0"/>
                <w:sz w:val="18"/>
                <w:szCs w:val="18"/>
              </w:rPr>
              <w:t>0</w:t>
            </w:r>
          </w:p>
        </w:tc>
      </w:tr>
      <w:tr w:rsidR="0038572F" w:rsidRPr="008A6722" w14:paraId="0B79A4AC" w14:textId="3878CB6F" w:rsidTr="0038572F">
        <w:tc>
          <w:tcPr>
            <w:tcW w:w="2605" w:type="dxa"/>
          </w:tcPr>
          <w:p w14:paraId="6EF210AE" w14:textId="44D41489" w:rsidR="0038572F" w:rsidRPr="008A6722" w:rsidRDefault="0038572F" w:rsidP="008E2855">
            <w:pPr>
              <w:rPr>
                <w:rStyle w:val="Strong"/>
                <w:rFonts w:ascii="Arial Nova Cond" w:hAnsi="Arial Nova Cond"/>
                <w:b w:val="0"/>
                <w:sz w:val="18"/>
                <w:szCs w:val="18"/>
              </w:rPr>
            </w:pPr>
            <w:r w:rsidRPr="008A6722">
              <w:rPr>
                <w:rStyle w:val="Strong"/>
                <w:rFonts w:ascii="Arial Nova Cond" w:hAnsi="Arial Nova Cond"/>
                <w:b w:val="0"/>
                <w:sz w:val="18"/>
                <w:szCs w:val="18"/>
              </w:rPr>
              <w:t>Number of women</w:t>
            </w:r>
          </w:p>
        </w:tc>
        <w:tc>
          <w:tcPr>
            <w:tcW w:w="2700" w:type="dxa"/>
          </w:tcPr>
          <w:p w14:paraId="0D213B8B" w14:textId="0588DD46" w:rsidR="0038572F" w:rsidRPr="008A6722" w:rsidRDefault="007B5E5E" w:rsidP="008E2855">
            <w:pPr>
              <w:rPr>
                <w:rStyle w:val="Strong"/>
                <w:rFonts w:ascii="Arial Nova Cond" w:hAnsi="Arial Nova Cond"/>
                <w:bCs w:val="0"/>
                <w:sz w:val="18"/>
                <w:szCs w:val="18"/>
              </w:rPr>
            </w:pPr>
            <w:r>
              <w:rPr>
                <w:rStyle w:val="Strong"/>
                <w:rFonts w:ascii="Arial Nova Cond" w:hAnsi="Arial Nova Cond"/>
                <w:bCs w:val="0"/>
                <w:sz w:val="18"/>
                <w:szCs w:val="18"/>
              </w:rPr>
              <w:t>0</w:t>
            </w:r>
          </w:p>
        </w:tc>
      </w:tr>
    </w:tbl>
    <w:bookmarkEnd w:id="1"/>
    <w:p w14:paraId="79DFCF3B" w14:textId="6120A79B" w:rsidR="00B63497" w:rsidRPr="008A6722" w:rsidRDefault="00F2546B" w:rsidP="001C5A6E">
      <w:pPr>
        <w:spacing w:after="0"/>
        <w:rPr>
          <w:rFonts w:ascii="Arial Nova Cond" w:hAnsi="Arial Nova Cond"/>
        </w:rPr>
      </w:pPr>
      <w:r w:rsidRPr="00F2546B">
        <w:rPr>
          <w:rFonts w:ascii="Arial Nova Cond" w:hAnsi="Arial Nova Cond"/>
        </w:rPr>
        <w:t>At this stage (design and preparation phase), no direct beneficiaries have yet been reached.</w:t>
      </w:r>
    </w:p>
    <w:p w14:paraId="0A418F5A" w14:textId="77777777" w:rsidR="00F2546B" w:rsidRDefault="00F2546B" w:rsidP="00644B24">
      <w:pPr>
        <w:spacing w:after="0"/>
        <w:jc w:val="both"/>
        <w:rPr>
          <w:rFonts w:ascii="Arial Nova Cond" w:hAnsi="Arial Nova Cond"/>
          <w:b/>
          <w:bCs/>
        </w:rPr>
      </w:pPr>
    </w:p>
    <w:p w14:paraId="1EEEFF36" w14:textId="35700CC5" w:rsidR="00BF38A8" w:rsidRPr="00AE5A02" w:rsidRDefault="00B63497" w:rsidP="00BF38A8">
      <w:pPr>
        <w:spacing w:after="0"/>
        <w:jc w:val="both"/>
        <w:rPr>
          <w:rFonts w:ascii="Arial Nova Cond" w:hAnsi="Arial Nova Cond"/>
        </w:rPr>
      </w:pPr>
      <w:r w:rsidRPr="008A6722">
        <w:rPr>
          <w:rFonts w:ascii="Arial Nova Cond" w:hAnsi="Arial Nova Cond"/>
          <w:b/>
          <w:bCs/>
        </w:rPr>
        <w:t>2.2</w:t>
      </w:r>
      <w:r w:rsidR="001859E2" w:rsidRPr="008A6722">
        <w:rPr>
          <w:rFonts w:ascii="Arial Nova Cond" w:hAnsi="Arial Nova Cond"/>
          <w:b/>
          <w:bCs/>
        </w:rPr>
        <w:t>-</w:t>
      </w:r>
      <w:r w:rsidRPr="008A6722">
        <w:rPr>
          <w:rFonts w:ascii="Arial Nova Cond" w:hAnsi="Arial Nova Cond"/>
          <w:b/>
          <w:bCs/>
          <w:u w:val="single"/>
        </w:rPr>
        <w:t xml:space="preserve"> Indirect beneficiaries:</w:t>
      </w:r>
      <w:r w:rsidRPr="008A6722">
        <w:rPr>
          <w:rFonts w:ascii="Arial Nova Cond" w:hAnsi="Arial Nova Cond"/>
        </w:rPr>
        <w:t xml:space="preserve"> </w:t>
      </w:r>
      <w:r w:rsidR="000169FB" w:rsidRPr="008A6722">
        <w:rPr>
          <w:rFonts w:ascii="Arial Nova Cond" w:hAnsi="Arial Nova Cond"/>
        </w:rPr>
        <w:t xml:space="preserve">See attached instructions on approach for direct and indirect beneficiaries.    </w:t>
      </w:r>
    </w:p>
    <w:tbl>
      <w:tblPr>
        <w:tblStyle w:val="TableGrid"/>
        <w:tblW w:w="5305" w:type="dxa"/>
        <w:tblLook w:val="04A0" w:firstRow="1" w:lastRow="0" w:firstColumn="1" w:lastColumn="0" w:noHBand="0" w:noVBand="1"/>
      </w:tblPr>
      <w:tblGrid>
        <w:gridCol w:w="2605"/>
        <w:gridCol w:w="2700"/>
      </w:tblGrid>
      <w:tr w:rsidR="00E63113" w:rsidRPr="008A6722" w14:paraId="5CDFBD8A" w14:textId="5A96C44A" w:rsidTr="00E63113">
        <w:trPr>
          <w:trHeight w:val="449"/>
        </w:trPr>
        <w:tc>
          <w:tcPr>
            <w:tcW w:w="2605" w:type="dxa"/>
            <w:shd w:val="clear" w:color="auto" w:fill="D0CECE" w:themeFill="background2" w:themeFillShade="E6"/>
          </w:tcPr>
          <w:p w14:paraId="3E949370" w14:textId="77777777" w:rsidR="00E63113" w:rsidRPr="008A6722" w:rsidRDefault="00E63113" w:rsidP="00993276">
            <w:pPr>
              <w:rPr>
                <w:rStyle w:val="Strong"/>
                <w:rFonts w:ascii="Arial Nova Cond" w:hAnsi="Arial Nova Cond"/>
                <w:bCs w:val="0"/>
                <w:sz w:val="18"/>
                <w:szCs w:val="18"/>
              </w:rPr>
            </w:pPr>
            <w:r w:rsidRPr="008A6722">
              <w:rPr>
                <w:rStyle w:val="Strong"/>
                <w:rFonts w:ascii="Arial Nova Cond" w:hAnsi="Arial Nova Cond"/>
                <w:bCs w:val="0"/>
                <w:sz w:val="18"/>
                <w:szCs w:val="18"/>
              </w:rPr>
              <w:t>Disaggregation</w:t>
            </w:r>
          </w:p>
        </w:tc>
        <w:tc>
          <w:tcPr>
            <w:tcW w:w="2700" w:type="dxa"/>
            <w:shd w:val="clear" w:color="auto" w:fill="D0CECE" w:themeFill="background2" w:themeFillShade="E6"/>
          </w:tcPr>
          <w:p w14:paraId="64F52193" w14:textId="5DA10117" w:rsidR="00E63113" w:rsidRPr="008A6722" w:rsidRDefault="00F96A26" w:rsidP="00993276">
            <w:pPr>
              <w:jc w:val="center"/>
              <w:rPr>
                <w:rStyle w:val="Strong"/>
                <w:rFonts w:ascii="Arial Nova Cond" w:hAnsi="Arial Nova Cond"/>
                <w:bCs w:val="0"/>
                <w:sz w:val="18"/>
                <w:szCs w:val="18"/>
                <w:lang w:val="fr-FR"/>
              </w:rPr>
            </w:pPr>
            <w:r w:rsidRPr="008A6722">
              <w:rPr>
                <w:rStyle w:val="Strong"/>
                <w:rFonts w:ascii="Arial Nova Cond" w:hAnsi="Arial Nova Cond"/>
                <w:bCs w:val="0"/>
                <w:sz w:val="18"/>
                <w:szCs w:val="18"/>
                <w:lang w:val="fr-FR"/>
              </w:rPr>
              <w:t>Cumulative Q</w:t>
            </w:r>
            <w:r w:rsidR="0015208F" w:rsidRPr="008A6722">
              <w:rPr>
                <w:rStyle w:val="Strong"/>
                <w:rFonts w:ascii="Arial Nova Cond" w:hAnsi="Arial Nova Cond"/>
                <w:bCs w:val="0"/>
                <w:sz w:val="18"/>
                <w:szCs w:val="18"/>
                <w:lang w:val="fr-FR"/>
              </w:rPr>
              <w:t>1</w:t>
            </w:r>
            <w:r w:rsidRPr="008A6722">
              <w:rPr>
                <w:rStyle w:val="Strong"/>
                <w:rFonts w:ascii="Arial Nova Cond" w:hAnsi="Arial Nova Cond"/>
                <w:bCs w:val="0"/>
                <w:sz w:val="18"/>
                <w:szCs w:val="18"/>
                <w:lang w:val="fr-FR"/>
              </w:rPr>
              <w:t xml:space="preserve">, </w:t>
            </w:r>
            <w:r w:rsidR="008A7FB0" w:rsidRPr="008A6722">
              <w:rPr>
                <w:rStyle w:val="Strong"/>
                <w:rFonts w:ascii="Arial Nova Cond" w:hAnsi="Arial Nova Cond"/>
                <w:bCs w:val="0"/>
                <w:sz w:val="18"/>
                <w:szCs w:val="18"/>
                <w:lang w:val="fr-FR"/>
              </w:rPr>
              <w:t>202</w:t>
            </w:r>
            <w:r w:rsidR="0015208F" w:rsidRPr="008A6722">
              <w:rPr>
                <w:rStyle w:val="Strong"/>
                <w:rFonts w:ascii="Arial Nova Cond" w:hAnsi="Arial Nova Cond"/>
                <w:bCs w:val="0"/>
                <w:sz w:val="18"/>
                <w:szCs w:val="18"/>
                <w:lang w:val="fr-FR"/>
              </w:rPr>
              <w:t>6</w:t>
            </w:r>
          </w:p>
        </w:tc>
      </w:tr>
      <w:tr w:rsidR="00E63113" w:rsidRPr="008A6722" w14:paraId="6BCDA479" w14:textId="399D52B3" w:rsidTr="00E63113">
        <w:tc>
          <w:tcPr>
            <w:tcW w:w="2605" w:type="dxa"/>
          </w:tcPr>
          <w:p w14:paraId="0E7739D1" w14:textId="77777777" w:rsidR="00E63113" w:rsidRPr="008A6722" w:rsidRDefault="00E63113" w:rsidP="00993276">
            <w:pPr>
              <w:rPr>
                <w:rStyle w:val="Strong"/>
                <w:rFonts w:ascii="Arial Nova Cond" w:hAnsi="Arial Nova Cond"/>
                <w:b w:val="0"/>
                <w:sz w:val="18"/>
                <w:szCs w:val="18"/>
              </w:rPr>
            </w:pPr>
            <w:r w:rsidRPr="008A6722">
              <w:rPr>
                <w:rStyle w:val="Strong"/>
                <w:rFonts w:ascii="Arial Nova Cond" w:hAnsi="Arial Nova Cond"/>
                <w:b w:val="0"/>
                <w:sz w:val="18"/>
                <w:szCs w:val="18"/>
              </w:rPr>
              <w:t>Number of men</w:t>
            </w:r>
          </w:p>
        </w:tc>
        <w:tc>
          <w:tcPr>
            <w:tcW w:w="2700" w:type="dxa"/>
          </w:tcPr>
          <w:p w14:paraId="637A633C" w14:textId="177F3516" w:rsidR="00E63113" w:rsidRPr="008A6722" w:rsidRDefault="00B5372D" w:rsidP="00993276">
            <w:pPr>
              <w:rPr>
                <w:rStyle w:val="Strong"/>
                <w:rFonts w:ascii="Arial Nova Cond" w:hAnsi="Arial Nova Cond"/>
                <w:bCs w:val="0"/>
                <w:sz w:val="18"/>
                <w:szCs w:val="18"/>
              </w:rPr>
            </w:pPr>
            <w:r>
              <w:rPr>
                <w:rStyle w:val="Strong"/>
                <w:rFonts w:ascii="Arial Nova Cond" w:hAnsi="Arial Nova Cond"/>
                <w:bCs w:val="0"/>
                <w:sz w:val="18"/>
                <w:szCs w:val="18"/>
              </w:rPr>
              <w:t>0</w:t>
            </w:r>
          </w:p>
        </w:tc>
      </w:tr>
      <w:tr w:rsidR="00E63113" w:rsidRPr="008A6722" w14:paraId="2B11BE3A" w14:textId="33BFE53F" w:rsidTr="00E63113">
        <w:tc>
          <w:tcPr>
            <w:tcW w:w="2605" w:type="dxa"/>
          </w:tcPr>
          <w:p w14:paraId="4B2BB064" w14:textId="77777777" w:rsidR="00E63113" w:rsidRPr="008A6722" w:rsidRDefault="00E63113" w:rsidP="00993276">
            <w:pPr>
              <w:rPr>
                <w:rStyle w:val="Strong"/>
                <w:rFonts w:ascii="Arial Nova Cond" w:hAnsi="Arial Nova Cond"/>
                <w:b w:val="0"/>
                <w:sz w:val="18"/>
                <w:szCs w:val="18"/>
              </w:rPr>
            </w:pPr>
            <w:r w:rsidRPr="008A6722">
              <w:rPr>
                <w:rStyle w:val="Strong"/>
                <w:rFonts w:ascii="Arial Nova Cond" w:hAnsi="Arial Nova Cond"/>
                <w:b w:val="0"/>
                <w:sz w:val="18"/>
                <w:szCs w:val="18"/>
              </w:rPr>
              <w:t>Number of women</w:t>
            </w:r>
          </w:p>
        </w:tc>
        <w:tc>
          <w:tcPr>
            <w:tcW w:w="2700" w:type="dxa"/>
          </w:tcPr>
          <w:p w14:paraId="63CA6F83" w14:textId="06243B4D" w:rsidR="00E63113" w:rsidRPr="008A6722" w:rsidRDefault="00B5372D" w:rsidP="00993276">
            <w:pPr>
              <w:rPr>
                <w:rStyle w:val="Strong"/>
                <w:rFonts w:ascii="Arial Nova Cond" w:hAnsi="Arial Nova Cond"/>
                <w:bCs w:val="0"/>
                <w:sz w:val="18"/>
                <w:szCs w:val="18"/>
              </w:rPr>
            </w:pPr>
            <w:r>
              <w:rPr>
                <w:rStyle w:val="Strong"/>
                <w:rFonts w:ascii="Arial Nova Cond" w:hAnsi="Arial Nova Cond"/>
                <w:bCs w:val="0"/>
                <w:sz w:val="18"/>
                <w:szCs w:val="18"/>
              </w:rPr>
              <w:t>0</w:t>
            </w:r>
          </w:p>
        </w:tc>
      </w:tr>
    </w:tbl>
    <w:p w14:paraId="014B19E8" w14:textId="77777777" w:rsidR="00B5372D" w:rsidRPr="00B5372D" w:rsidRDefault="00B5372D" w:rsidP="00B5372D">
      <w:pPr>
        <w:spacing w:after="0"/>
        <w:jc w:val="both"/>
        <w:rPr>
          <w:rFonts w:ascii="Arial Nova Cond" w:hAnsi="Arial Nova Cond"/>
          <w:bCs/>
        </w:rPr>
      </w:pPr>
      <w:r w:rsidRPr="00B5372D">
        <w:rPr>
          <w:rFonts w:ascii="Arial Nova Cond" w:hAnsi="Arial Nova Cond"/>
          <w:bCs/>
        </w:rPr>
        <w:t>Indirect beneficiaries are not yet counted during this phase. However, the project is expected to benefit:</w:t>
      </w:r>
    </w:p>
    <w:p w14:paraId="392D84E4" w14:textId="77777777" w:rsidR="00B5372D" w:rsidRPr="00B5372D" w:rsidRDefault="00B5372D" w:rsidP="00B5372D">
      <w:pPr>
        <w:numPr>
          <w:ilvl w:val="0"/>
          <w:numId w:val="33"/>
        </w:numPr>
        <w:spacing w:after="0"/>
        <w:jc w:val="both"/>
        <w:rPr>
          <w:rFonts w:ascii="Arial Nova Cond" w:hAnsi="Arial Nova Cond"/>
          <w:bCs/>
        </w:rPr>
      </w:pPr>
      <w:r w:rsidRPr="00B5372D">
        <w:rPr>
          <w:rFonts w:ascii="Arial Nova Cond" w:hAnsi="Arial Nova Cond"/>
          <w:bCs/>
        </w:rPr>
        <w:t>3,500 direct beneficiaries and 8,200 indirect beneficiaries upon implementation.</w:t>
      </w:r>
    </w:p>
    <w:p w14:paraId="576ADABE" w14:textId="467E36C0" w:rsidR="001C5A6E" w:rsidRPr="008A6722" w:rsidRDefault="001C5A6E" w:rsidP="008E2855">
      <w:pPr>
        <w:spacing w:after="0"/>
        <w:rPr>
          <w:rStyle w:val="Strong"/>
          <w:rFonts w:ascii="Arial Nova Cond" w:hAnsi="Arial Nova Cond"/>
          <w:bCs w:val="0"/>
        </w:rPr>
      </w:pPr>
    </w:p>
    <w:p w14:paraId="35E3D87F" w14:textId="23B09E77" w:rsidR="00760FE6" w:rsidRPr="00C47BDD" w:rsidRDefault="00760FE6" w:rsidP="00760FE6">
      <w:pPr>
        <w:spacing w:after="0"/>
        <w:rPr>
          <w:rStyle w:val="Strong"/>
          <w:rFonts w:ascii="Arial Nova Cond" w:hAnsi="Arial Nova Cond"/>
          <w:bCs w:val="0"/>
        </w:rPr>
      </w:pPr>
      <w:r w:rsidRPr="008A6722">
        <w:rPr>
          <w:rStyle w:val="Strong"/>
          <w:rFonts w:ascii="Arial Nova Cond" w:hAnsi="Arial Nova Cond"/>
          <w:bCs w:val="0"/>
        </w:rPr>
        <w:t>3. South-South cooperation</w:t>
      </w:r>
    </w:p>
    <w:p w14:paraId="1FD80A82" w14:textId="1A3901ED" w:rsidR="007452A5" w:rsidRPr="008A6722" w:rsidRDefault="00D845CA" w:rsidP="008E2855">
      <w:pPr>
        <w:spacing w:after="0"/>
        <w:rPr>
          <w:rStyle w:val="Strong"/>
          <w:rFonts w:ascii="Arial Nova Cond" w:hAnsi="Arial Nova Cond"/>
        </w:rPr>
      </w:pPr>
      <w:r w:rsidRPr="008A6722">
        <w:rPr>
          <w:rStyle w:val="Strong"/>
          <w:rFonts w:ascii="Arial Nova Cond" w:hAnsi="Arial Nova Cond"/>
        </w:rPr>
        <w:t>3</w:t>
      </w:r>
      <w:r w:rsidR="00C1291E" w:rsidRPr="008A6722">
        <w:rPr>
          <w:rStyle w:val="Strong"/>
          <w:rFonts w:ascii="Arial Nova Cond" w:hAnsi="Arial Nova Cond"/>
        </w:rPr>
        <w:t>.1</w:t>
      </w:r>
      <w:r w:rsidR="001859E2" w:rsidRPr="008A6722">
        <w:rPr>
          <w:rStyle w:val="Strong"/>
          <w:rFonts w:ascii="Arial Nova Cond" w:hAnsi="Arial Nova Cond"/>
        </w:rPr>
        <w:t>-</w:t>
      </w:r>
      <w:r w:rsidRPr="008A6722">
        <w:rPr>
          <w:rStyle w:val="Strong"/>
          <w:rFonts w:ascii="Arial Nova Cond" w:hAnsi="Arial Nova Cond"/>
        </w:rPr>
        <w:t xml:space="preserve"> South-South cooperation</w:t>
      </w:r>
      <w:r w:rsidR="00D01523" w:rsidRPr="008A6722">
        <w:rPr>
          <w:rStyle w:val="Strong"/>
          <w:rFonts w:ascii="Arial Nova Cond" w:hAnsi="Arial Nova Cond"/>
        </w:rPr>
        <w:t xml:space="preserve"> indicators</w:t>
      </w:r>
    </w:p>
    <w:tbl>
      <w:tblPr>
        <w:tblStyle w:val="TableGrid"/>
        <w:tblW w:w="5000" w:type="pct"/>
        <w:jc w:val="center"/>
        <w:tblCellMar>
          <w:top w:w="29" w:type="dxa"/>
          <w:bottom w:w="29" w:type="dxa"/>
        </w:tblCellMar>
        <w:tblLook w:val="04A0" w:firstRow="1" w:lastRow="0" w:firstColumn="1" w:lastColumn="0" w:noHBand="0" w:noVBand="1"/>
      </w:tblPr>
      <w:tblGrid>
        <w:gridCol w:w="3776"/>
        <w:gridCol w:w="1710"/>
        <w:gridCol w:w="3504"/>
      </w:tblGrid>
      <w:tr w:rsidR="001027A9" w:rsidRPr="008A6722" w14:paraId="2EB94F79" w14:textId="77777777" w:rsidTr="00C852F0">
        <w:trPr>
          <w:trHeight w:val="556"/>
          <w:jc w:val="center"/>
        </w:trPr>
        <w:tc>
          <w:tcPr>
            <w:tcW w:w="2100" w:type="pct"/>
            <w:shd w:val="clear" w:color="auto" w:fill="D9D9D9" w:themeFill="background1" w:themeFillShade="D9"/>
            <w:vAlign w:val="center"/>
          </w:tcPr>
          <w:p w14:paraId="434B09EC" w14:textId="77777777" w:rsidR="001027A9" w:rsidRPr="008A6722" w:rsidRDefault="001027A9" w:rsidP="007A177C">
            <w:pPr>
              <w:jc w:val="center"/>
              <w:rPr>
                <w:rFonts w:ascii="Arial Nova Cond" w:eastAsia="Arial Nova" w:hAnsi="Arial Nova Cond"/>
                <w:b/>
                <w:sz w:val="18"/>
                <w:szCs w:val="18"/>
              </w:rPr>
            </w:pPr>
            <w:r w:rsidRPr="008A6722">
              <w:rPr>
                <w:rFonts w:ascii="Arial Nova Cond" w:eastAsia="Arial Nova" w:hAnsi="Arial Nova Cond"/>
                <w:b/>
                <w:sz w:val="18"/>
                <w:szCs w:val="18"/>
              </w:rPr>
              <w:t>Indicator</w:t>
            </w:r>
          </w:p>
        </w:tc>
        <w:tc>
          <w:tcPr>
            <w:tcW w:w="951" w:type="pct"/>
            <w:shd w:val="clear" w:color="auto" w:fill="D9D9D9" w:themeFill="background1" w:themeFillShade="D9"/>
          </w:tcPr>
          <w:p w14:paraId="30C888CA" w14:textId="77777777" w:rsidR="001027A9" w:rsidRPr="008A6722" w:rsidRDefault="001027A9" w:rsidP="007A177C">
            <w:pPr>
              <w:jc w:val="center"/>
              <w:rPr>
                <w:rFonts w:ascii="Arial Nova Cond" w:eastAsia="Arial Nova" w:hAnsi="Arial Nova Cond"/>
                <w:b/>
                <w:sz w:val="20"/>
                <w:szCs w:val="20"/>
              </w:rPr>
            </w:pPr>
            <w:r w:rsidRPr="008A6722">
              <w:rPr>
                <w:rStyle w:val="Strong"/>
                <w:rFonts w:ascii="Arial Nova Cond" w:hAnsi="Arial Nova Cond"/>
                <w:b w:val="0"/>
                <w:sz w:val="20"/>
                <w:szCs w:val="20"/>
              </w:rPr>
              <w:t>Actual achievement in reporting quarter</w:t>
            </w:r>
          </w:p>
        </w:tc>
        <w:tc>
          <w:tcPr>
            <w:tcW w:w="1949" w:type="pct"/>
            <w:shd w:val="clear" w:color="auto" w:fill="D9D9D9" w:themeFill="background1" w:themeFillShade="D9"/>
          </w:tcPr>
          <w:p w14:paraId="18346FFF" w14:textId="77777777" w:rsidR="001027A9" w:rsidRPr="008A6722" w:rsidRDefault="001027A9" w:rsidP="007A177C">
            <w:pPr>
              <w:jc w:val="center"/>
              <w:rPr>
                <w:rFonts w:ascii="Arial Nova Cond" w:eastAsia="Arial Nova" w:hAnsi="Arial Nova Cond"/>
                <w:sz w:val="20"/>
                <w:szCs w:val="20"/>
              </w:rPr>
            </w:pPr>
            <w:r w:rsidRPr="008A6722">
              <w:rPr>
                <w:rStyle w:val="Strong"/>
                <w:rFonts w:ascii="Arial Nova Cond" w:hAnsi="Arial Nova Cond"/>
                <w:b w:val="0"/>
                <w:sz w:val="20"/>
                <w:szCs w:val="20"/>
              </w:rPr>
              <w:t>Comments if applicable</w:t>
            </w:r>
          </w:p>
        </w:tc>
      </w:tr>
      <w:tr w:rsidR="001027A9" w:rsidRPr="008A6722" w14:paraId="5851BCCD" w14:textId="77777777" w:rsidTr="00C852F0">
        <w:trPr>
          <w:jc w:val="center"/>
        </w:trPr>
        <w:tc>
          <w:tcPr>
            <w:tcW w:w="2100" w:type="pct"/>
            <w:vAlign w:val="center"/>
          </w:tcPr>
          <w:p w14:paraId="7A6A48DA" w14:textId="4FF06C5E" w:rsidR="001027A9" w:rsidRPr="00B56548" w:rsidRDefault="001027A9" w:rsidP="007A177C">
            <w:pPr>
              <w:rPr>
                <w:rFonts w:ascii="Arial Nova Cond" w:hAnsi="Arial Nova Cond"/>
                <w:sz w:val="18"/>
                <w:szCs w:val="18"/>
              </w:rPr>
            </w:pPr>
            <w:r w:rsidRPr="008A6722">
              <w:rPr>
                <w:rFonts w:ascii="Arial Nova Cond" w:hAnsi="Arial Nova Cond"/>
                <w:sz w:val="18"/>
                <w:szCs w:val="18"/>
              </w:rPr>
              <w:t xml:space="preserve">Number of examples of good practices in South-South cooperation transferred to developing countries with support by the IBSA Fund project </w:t>
            </w:r>
          </w:p>
        </w:tc>
        <w:tc>
          <w:tcPr>
            <w:tcW w:w="951" w:type="pct"/>
            <w:shd w:val="clear" w:color="auto" w:fill="FFFFFF" w:themeFill="background1"/>
            <w:vAlign w:val="center"/>
          </w:tcPr>
          <w:p w14:paraId="5A79D6D8" w14:textId="78CD5967" w:rsidR="001027A9" w:rsidRPr="008A6722" w:rsidRDefault="00AD3B3B" w:rsidP="007A177C">
            <w:pPr>
              <w:jc w:val="center"/>
              <w:rPr>
                <w:rFonts w:ascii="Arial Nova Cond" w:eastAsia="Arial Nova" w:hAnsi="Arial Nova Cond"/>
                <w:bCs/>
                <w:sz w:val="16"/>
                <w:szCs w:val="16"/>
              </w:rPr>
            </w:pPr>
            <w:r>
              <w:rPr>
                <w:rFonts w:ascii="Arial Nova Cond" w:eastAsia="Arial Nova" w:hAnsi="Arial Nova Cond"/>
                <w:bCs/>
                <w:sz w:val="16"/>
                <w:szCs w:val="16"/>
              </w:rPr>
              <w:t>0</w:t>
            </w:r>
          </w:p>
        </w:tc>
        <w:tc>
          <w:tcPr>
            <w:tcW w:w="1949" w:type="pct"/>
            <w:shd w:val="clear" w:color="auto" w:fill="FFFFFF" w:themeFill="background1"/>
            <w:vAlign w:val="center"/>
          </w:tcPr>
          <w:p w14:paraId="0F33FBDB" w14:textId="71586416" w:rsidR="001027A9" w:rsidRPr="008A6722" w:rsidRDefault="00AF29D5" w:rsidP="00C648B5">
            <w:pPr>
              <w:rPr>
                <w:rFonts w:ascii="Arial Nova Cond" w:eastAsia="Arial Nova" w:hAnsi="Arial Nova Cond"/>
                <w:bCs/>
                <w:sz w:val="16"/>
                <w:szCs w:val="16"/>
              </w:rPr>
            </w:pPr>
            <w:r>
              <w:rPr>
                <w:rFonts w:ascii="Arial Nova Cond" w:eastAsia="Arial Nova" w:hAnsi="Arial Nova Cond"/>
                <w:bCs/>
                <w:sz w:val="16"/>
                <w:szCs w:val="16"/>
              </w:rPr>
              <w:t>To be developed during implementation and construction phase</w:t>
            </w:r>
          </w:p>
        </w:tc>
      </w:tr>
      <w:tr w:rsidR="001027A9" w:rsidRPr="008A6722" w14:paraId="5F10D163" w14:textId="77777777" w:rsidTr="00C852F0">
        <w:trPr>
          <w:jc w:val="center"/>
        </w:trPr>
        <w:tc>
          <w:tcPr>
            <w:tcW w:w="2100" w:type="pct"/>
            <w:vAlign w:val="center"/>
          </w:tcPr>
          <w:p w14:paraId="65CAF225" w14:textId="799371EE" w:rsidR="001027A9" w:rsidRPr="00B56548" w:rsidRDefault="001027A9" w:rsidP="007A177C">
            <w:pPr>
              <w:rPr>
                <w:rFonts w:ascii="Arial Nova Cond" w:hAnsi="Arial Nova Cond"/>
                <w:sz w:val="18"/>
                <w:szCs w:val="18"/>
              </w:rPr>
            </w:pPr>
            <w:r w:rsidRPr="008A6722">
              <w:rPr>
                <w:rFonts w:ascii="Arial Nova Cond" w:hAnsi="Arial Nova Cond"/>
                <w:sz w:val="18"/>
                <w:szCs w:val="18"/>
              </w:rPr>
              <w:t>Number of South-South cooperation knowledge exchanges supported/facilitated by the IBSA Fund project</w:t>
            </w:r>
            <w:r w:rsidR="00860C4C">
              <w:rPr>
                <w:rFonts w:ascii="Arial Nova Cond" w:hAnsi="Arial Nova Cond"/>
                <w:sz w:val="18"/>
                <w:szCs w:val="18"/>
              </w:rPr>
              <w:t>.</w:t>
            </w:r>
          </w:p>
        </w:tc>
        <w:tc>
          <w:tcPr>
            <w:tcW w:w="951" w:type="pct"/>
            <w:shd w:val="clear" w:color="auto" w:fill="FFFFFF" w:themeFill="background1"/>
            <w:vAlign w:val="center"/>
          </w:tcPr>
          <w:p w14:paraId="35B86F80" w14:textId="78EBCB49" w:rsidR="001027A9" w:rsidRPr="008A6722" w:rsidRDefault="00AD3B3B" w:rsidP="007A177C">
            <w:pPr>
              <w:jc w:val="center"/>
              <w:rPr>
                <w:rFonts w:ascii="Arial Nova Cond" w:eastAsia="Arial Nova" w:hAnsi="Arial Nova Cond"/>
                <w:bCs/>
                <w:sz w:val="16"/>
                <w:szCs w:val="16"/>
              </w:rPr>
            </w:pPr>
            <w:r>
              <w:rPr>
                <w:rFonts w:ascii="Arial Nova Cond" w:eastAsia="Arial Nova" w:hAnsi="Arial Nova Cond"/>
                <w:bCs/>
                <w:sz w:val="16"/>
                <w:szCs w:val="16"/>
              </w:rPr>
              <w:t>1</w:t>
            </w:r>
          </w:p>
        </w:tc>
        <w:tc>
          <w:tcPr>
            <w:tcW w:w="1949" w:type="pct"/>
            <w:shd w:val="clear" w:color="auto" w:fill="FFFFFF" w:themeFill="background1"/>
            <w:vAlign w:val="center"/>
          </w:tcPr>
          <w:p w14:paraId="7F9A5737" w14:textId="0F9B18ED" w:rsidR="001027A9" w:rsidRPr="008A6722" w:rsidRDefault="00C648B5" w:rsidP="00C648B5">
            <w:pPr>
              <w:rPr>
                <w:rFonts w:ascii="Arial Nova Cond" w:eastAsia="Arial Nova" w:hAnsi="Arial Nova Cond"/>
                <w:bCs/>
                <w:sz w:val="16"/>
                <w:szCs w:val="16"/>
              </w:rPr>
            </w:pPr>
            <w:r w:rsidRPr="00C648B5">
              <w:rPr>
                <w:rFonts w:ascii="Arial Nova Cond" w:eastAsia="Arial Nova" w:hAnsi="Arial Nova Cond"/>
                <w:bCs/>
                <w:sz w:val="16"/>
                <w:szCs w:val="16"/>
              </w:rPr>
              <w:t>Field mission involving multiple stakeholders, which provided a platform to discuss, assess, and align on alternative solutions for Machubo.</w:t>
            </w:r>
          </w:p>
        </w:tc>
      </w:tr>
      <w:tr w:rsidR="001027A9" w:rsidRPr="008A6722" w14:paraId="697B329D" w14:textId="77777777" w:rsidTr="00C852F0">
        <w:trPr>
          <w:jc w:val="center"/>
        </w:trPr>
        <w:tc>
          <w:tcPr>
            <w:tcW w:w="2100" w:type="pct"/>
            <w:vAlign w:val="center"/>
          </w:tcPr>
          <w:p w14:paraId="233DBF46" w14:textId="77777777" w:rsidR="001027A9" w:rsidRPr="008A6722" w:rsidRDefault="001027A9" w:rsidP="007A177C">
            <w:pPr>
              <w:rPr>
                <w:rFonts w:ascii="Arial Nova Cond" w:hAnsi="Arial Nova Cond"/>
                <w:sz w:val="18"/>
                <w:szCs w:val="18"/>
              </w:rPr>
            </w:pPr>
            <w:r w:rsidRPr="008A6722">
              <w:rPr>
                <w:rFonts w:ascii="Arial Nova Cond" w:hAnsi="Arial Nova Cond"/>
                <w:sz w:val="18"/>
                <w:szCs w:val="18"/>
              </w:rPr>
              <w:t xml:space="preserve">Number of evidence-based good practices documented based on the achievements of the IBSA Fund projects </w:t>
            </w:r>
          </w:p>
          <w:p w14:paraId="12DFA105" w14:textId="2886B15F" w:rsidR="001027A9" w:rsidRPr="008A6722" w:rsidRDefault="001027A9" w:rsidP="007A177C">
            <w:pPr>
              <w:rPr>
                <w:rFonts w:ascii="Arial Nova Cond" w:hAnsi="Arial Nova Cond"/>
                <w:i/>
                <w:iCs/>
                <w:sz w:val="18"/>
                <w:szCs w:val="18"/>
              </w:rPr>
            </w:pPr>
          </w:p>
        </w:tc>
        <w:tc>
          <w:tcPr>
            <w:tcW w:w="951" w:type="pct"/>
            <w:shd w:val="clear" w:color="auto" w:fill="FFFFFF" w:themeFill="background1"/>
            <w:vAlign w:val="center"/>
          </w:tcPr>
          <w:p w14:paraId="28310653" w14:textId="08E2ADED" w:rsidR="001027A9" w:rsidRPr="008A6722" w:rsidRDefault="00AD3B3B" w:rsidP="007A177C">
            <w:pPr>
              <w:jc w:val="center"/>
              <w:rPr>
                <w:rFonts w:ascii="Arial Nova Cond" w:eastAsia="Arial Nova" w:hAnsi="Arial Nova Cond"/>
                <w:bCs/>
                <w:sz w:val="16"/>
                <w:szCs w:val="16"/>
              </w:rPr>
            </w:pPr>
            <w:r>
              <w:rPr>
                <w:rFonts w:ascii="Arial Nova Cond" w:eastAsia="Arial Nova" w:hAnsi="Arial Nova Cond"/>
                <w:bCs/>
                <w:sz w:val="16"/>
                <w:szCs w:val="16"/>
              </w:rPr>
              <w:t>1</w:t>
            </w:r>
          </w:p>
        </w:tc>
        <w:tc>
          <w:tcPr>
            <w:tcW w:w="1949" w:type="pct"/>
            <w:shd w:val="clear" w:color="auto" w:fill="FFFFFF" w:themeFill="background1"/>
            <w:vAlign w:val="center"/>
          </w:tcPr>
          <w:p w14:paraId="7BCC58E5" w14:textId="0C8AC80F" w:rsidR="001027A9" w:rsidRPr="008A6722" w:rsidRDefault="005D180E" w:rsidP="005D180E">
            <w:pPr>
              <w:rPr>
                <w:rFonts w:ascii="Arial Nova Cond" w:eastAsia="Arial Nova" w:hAnsi="Arial Nova Cond"/>
                <w:bCs/>
                <w:sz w:val="16"/>
                <w:szCs w:val="16"/>
              </w:rPr>
            </w:pPr>
            <w:r>
              <w:rPr>
                <w:rFonts w:ascii="Arial Nova Cond" w:eastAsia="Arial Nova" w:hAnsi="Arial Nova Cond"/>
                <w:bCs/>
                <w:sz w:val="16"/>
                <w:szCs w:val="16"/>
              </w:rPr>
              <w:t>T</w:t>
            </w:r>
            <w:r w:rsidRPr="005D180E">
              <w:rPr>
                <w:rFonts w:ascii="Arial Nova Cond" w:eastAsia="Arial Nova" w:hAnsi="Arial Nova Cond"/>
                <w:bCs/>
                <w:sz w:val="16"/>
                <w:szCs w:val="16"/>
              </w:rPr>
              <w:t xml:space="preserve">echnical reports (Visit Report &amp; </w:t>
            </w:r>
            <w:r>
              <w:rPr>
                <w:rFonts w:ascii="Arial Nova Cond" w:eastAsia="Arial Nova" w:hAnsi="Arial Nova Cond"/>
                <w:bCs/>
                <w:sz w:val="16"/>
                <w:szCs w:val="16"/>
              </w:rPr>
              <w:t xml:space="preserve">Technical </w:t>
            </w:r>
            <w:r w:rsidRPr="005D180E">
              <w:rPr>
                <w:rFonts w:ascii="Arial Nova Cond" w:eastAsia="Arial Nova" w:hAnsi="Arial Nova Cond"/>
                <w:bCs/>
                <w:sz w:val="16"/>
                <w:szCs w:val="16"/>
              </w:rPr>
              <w:t>Options Report</w:t>
            </w:r>
            <w:r w:rsidR="006C73E1">
              <w:rPr>
                <w:rFonts w:ascii="Arial Nova Cond" w:eastAsia="Arial Nova" w:hAnsi="Arial Nova Cond"/>
                <w:bCs/>
                <w:sz w:val="16"/>
                <w:szCs w:val="16"/>
              </w:rPr>
              <w:t>, submitted by the consultancy firm after the field mission held on march</w:t>
            </w:r>
          </w:p>
        </w:tc>
      </w:tr>
    </w:tbl>
    <w:p w14:paraId="12CB2AAB" w14:textId="77777777" w:rsidR="00636C06" w:rsidRPr="008A6722" w:rsidRDefault="00636C06" w:rsidP="00A51AB1">
      <w:pPr>
        <w:spacing w:after="0" w:line="240" w:lineRule="auto"/>
        <w:jc w:val="both"/>
        <w:rPr>
          <w:rStyle w:val="Strong"/>
          <w:rFonts w:ascii="Arial Nova Cond" w:hAnsi="Arial Nova Cond"/>
        </w:rPr>
      </w:pPr>
    </w:p>
    <w:p w14:paraId="7814ED66" w14:textId="726FF68E" w:rsidR="00A51AB1" w:rsidRPr="008A6722" w:rsidRDefault="00C1291E" w:rsidP="00A51AB1">
      <w:pPr>
        <w:spacing w:after="0" w:line="240" w:lineRule="auto"/>
        <w:jc w:val="both"/>
        <w:rPr>
          <w:rStyle w:val="Strong"/>
          <w:rFonts w:ascii="Arial Nova Cond" w:hAnsi="Arial Nova Cond"/>
        </w:rPr>
      </w:pPr>
      <w:r w:rsidRPr="008A6722">
        <w:rPr>
          <w:rStyle w:val="Strong"/>
          <w:rFonts w:ascii="Arial Nova Cond" w:hAnsi="Arial Nova Cond"/>
        </w:rPr>
        <w:t>3.2</w:t>
      </w:r>
      <w:r w:rsidR="001859E2" w:rsidRPr="008A6722">
        <w:rPr>
          <w:rStyle w:val="Strong"/>
          <w:rFonts w:ascii="Arial Nova Cond" w:hAnsi="Arial Nova Cond"/>
        </w:rPr>
        <w:t>-</w:t>
      </w:r>
      <w:r w:rsidR="00A51AB1" w:rsidRPr="008A6722">
        <w:rPr>
          <w:rStyle w:val="Strong"/>
          <w:rFonts w:ascii="Arial Nova Cond" w:hAnsi="Arial Nova Cond"/>
        </w:rPr>
        <w:t xml:space="preserve"> </w:t>
      </w:r>
      <w:r w:rsidR="000B5C63" w:rsidRPr="008A6722">
        <w:rPr>
          <w:rStyle w:val="Strong"/>
          <w:rFonts w:ascii="Arial Nova Cond" w:hAnsi="Arial Nova Cond"/>
        </w:rPr>
        <w:t>D</w:t>
      </w:r>
      <w:r w:rsidR="00A51AB1" w:rsidRPr="008A6722">
        <w:rPr>
          <w:rStyle w:val="Strong"/>
          <w:rFonts w:ascii="Arial Nova Cond" w:hAnsi="Arial Nova Cond"/>
        </w:rPr>
        <w:t xml:space="preserve">escription </w:t>
      </w:r>
      <w:r w:rsidR="0036573D" w:rsidRPr="008A6722">
        <w:rPr>
          <w:rStyle w:val="Strong"/>
          <w:rFonts w:ascii="Arial Nova Cond" w:hAnsi="Arial Nova Cond"/>
        </w:rPr>
        <w:t>of</w:t>
      </w:r>
      <w:r w:rsidR="000B5C63" w:rsidRPr="008A6722">
        <w:rPr>
          <w:rStyle w:val="Strong"/>
          <w:rFonts w:ascii="Arial Nova Cond" w:hAnsi="Arial Nova Cond"/>
        </w:rPr>
        <w:t xml:space="preserve"> </w:t>
      </w:r>
      <w:r w:rsidR="0036573D" w:rsidRPr="008A6722">
        <w:rPr>
          <w:rStyle w:val="Strong"/>
          <w:rFonts w:ascii="Arial Nova Cond" w:hAnsi="Arial Nova Cond"/>
        </w:rPr>
        <w:t xml:space="preserve">achievements </w:t>
      </w:r>
      <w:r w:rsidR="000B5C63" w:rsidRPr="008A6722">
        <w:rPr>
          <w:rStyle w:val="Strong"/>
          <w:rFonts w:ascii="Arial Nova Cond" w:hAnsi="Arial Nova Cond"/>
        </w:rPr>
        <w:t>related to</w:t>
      </w:r>
      <w:r w:rsidR="00A51AB1" w:rsidRPr="008A6722">
        <w:rPr>
          <w:rStyle w:val="Strong"/>
          <w:rFonts w:ascii="Arial Nova Cond" w:hAnsi="Arial Nova Cond"/>
        </w:rPr>
        <w:t xml:space="preserve"> South-South cooperation</w:t>
      </w:r>
    </w:p>
    <w:tbl>
      <w:tblPr>
        <w:tblStyle w:val="TableGrid"/>
        <w:tblW w:w="0" w:type="auto"/>
        <w:tblLook w:val="04A0" w:firstRow="1" w:lastRow="0" w:firstColumn="1" w:lastColumn="0" w:noHBand="0" w:noVBand="1"/>
      </w:tblPr>
      <w:tblGrid>
        <w:gridCol w:w="8990"/>
      </w:tblGrid>
      <w:tr w:rsidR="00D52EED" w:rsidRPr="008A6722" w14:paraId="77C27C2F" w14:textId="77777777" w:rsidTr="00B71327">
        <w:trPr>
          <w:trHeight w:val="1736"/>
        </w:trPr>
        <w:tc>
          <w:tcPr>
            <w:tcW w:w="9019" w:type="dxa"/>
          </w:tcPr>
          <w:p w14:paraId="2B8C8956" w14:textId="77777777" w:rsidR="00B71327" w:rsidRPr="00B71327" w:rsidRDefault="00B71327" w:rsidP="00B71327">
            <w:pPr>
              <w:jc w:val="both"/>
              <w:rPr>
                <w:rFonts w:ascii="Arial Nova Cond" w:hAnsi="Arial Nova Cond"/>
              </w:rPr>
            </w:pPr>
            <w:r w:rsidRPr="00B71327">
              <w:rPr>
                <w:rFonts w:ascii="Arial Nova Cond" w:hAnsi="Arial Nova Cond"/>
              </w:rPr>
              <w:t>During Q1 2026, the project facilitated multi-stakeholder technical engagement, including UNDP, government institutions, and consultants. The joint field mission served as a platform for knowledge exchange on climate-resilient water supply systems and site selection in flood-prone contexts.</w:t>
            </w:r>
          </w:p>
          <w:p w14:paraId="01B50313" w14:textId="2E7D530C" w:rsidR="00A51AB1" w:rsidRPr="008A6722" w:rsidRDefault="00B71327" w:rsidP="00AD247F">
            <w:pPr>
              <w:jc w:val="both"/>
              <w:rPr>
                <w:rStyle w:val="Strong"/>
                <w:rFonts w:ascii="Arial Nova Cond" w:hAnsi="Arial Nova Cond"/>
              </w:rPr>
            </w:pPr>
            <w:r w:rsidRPr="00B71327">
              <w:rPr>
                <w:rFonts w:ascii="Arial Nova Cond" w:hAnsi="Arial Nova Cond"/>
              </w:rPr>
              <w:t>The preparation of technical reports constitutes an initial step toward documenting context-specific good practices that can be shared across similar projects in developing countries.</w:t>
            </w:r>
          </w:p>
          <w:p w14:paraId="1843AFF8" w14:textId="77777777" w:rsidR="00A51AB1" w:rsidRPr="008A6722" w:rsidRDefault="00A51AB1" w:rsidP="00AD247F">
            <w:pPr>
              <w:jc w:val="both"/>
              <w:rPr>
                <w:rStyle w:val="Strong"/>
                <w:rFonts w:ascii="Arial Nova Cond" w:hAnsi="Arial Nova Cond"/>
              </w:rPr>
            </w:pPr>
          </w:p>
        </w:tc>
      </w:tr>
    </w:tbl>
    <w:p w14:paraId="7B2305AA" w14:textId="77777777" w:rsidR="00A51AB1" w:rsidRPr="008A6722" w:rsidRDefault="00A51AB1" w:rsidP="00A51AB1">
      <w:pPr>
        <w:spacing w:after="0" w:line="240" w:lineRule="auto"/>
        <w:jc w:val="both"/>
        <w:rPr>
          <w:rStyle w:val="Strong"/>
          <w:rFonts w:ascii="Arial Nova Cond" w:hAnsi="Arial Nova Cond"/>
        </w:rPr>
      </w:pPr>
    </w:p>
    <w:p w14:paraId="31039911" w14:textId="2BC0AB9C" w:rsidR="002946D7" w:rsidRPr="008A6722" w:rsidRDefault="006077CE" w:rsidP="008E2855">
      <w:pPr>
        <w:spacing w:after="0"/>
        <w:rPr>
          <w:rStyle w:val="Strong"/>
          <w:rFonts w:ascii="Arial Nova Cond" w:hAnsi="Arial Nova Cond"/>
        </w:rPr>
      </w:pPr>
      <w:r w:rsidRPr="008A6722">
        <w:rPr>
          <w:rStyle w:val="Strong"/>
          <w:rFonts w:ascii="Arial Nova Cond" w:hAnsi="Arial Nova Cond"/>
        </w:rPr>
        <w:t>4</w:t>
      </w:r>
      <w:r w:rsidR="002946D7" w:rsidRPr="008A6722">
        <w:rPr>
          <w:rStyle w:val="Strong"/>
          <w:rFonts w:ascii="Arial Nova Cond" w:hAnsi="Arial Nova Cond"/>
        </w:rPr>
        <w:t xml:space="preserve">) </w:t>
      </w:r>
      <w:r w:rsidR="00ED5B2E" w:rsidRPr="008A6722">
        <w:rPr>
          <w:rStyle w:val="Strong"/>
          <w:rFonts w:ascii="Arial Nova Cond" w:hAnsi="Arial Nova Cond"/>
        </w:rPr>
        <w:t xml:space="preserve">Progress on </w:t>
      </w:r>
      <w:r w:rsidR="007F49BF" w:rsidRPr="008A6722">
        <w:rPr>
          <w:rStyle w:val="Strong"/>
          <w:rFonts w:ascii="Arial Nova Cond" w:hAnsi="Arial Nova Cond"/>
        </w:rPr>
        <w:t xml:space="preserve">Project Log-frame </w:t>
      </w:r>
      <w:r w:rsidR="00B269DA" w:rsidRPr="008A6722">
        <w:rPr>
          <w:rStyle w:val="Strong"/>
          <w:rFonts w:ascii="Arial Nova Cond" w:hAnsi="Arial Nova Cond"/>
        </w:rPr>
        <w:t xml:space="preserve">outcome and </w:t>
      </w:r>
      <w:r w:rsidR="00562C93" w:rsidRPr="008A6722">
        <w:rPr>
          <w:rStyle w:val="Strong"/>
          <w:rFonts w:ascii="Arial Nova Cond" w:hAnsi="Arial Nova Cond"/>
        </w:rPr>
        <w:t xml:space="preserve">output </w:t>
      </w:r>
      <w:r w:rsidR="007F49BF" w:rsidRPr="008A6722">
        <w:rPr>
          <w:rStyle w:val="Strong"/>
          <w:rFonts w:ascii="Arial Nova Cond" w:hAnsi="Arial Nova Cond"/>
        </w:rPr>
        <w:t>indicators</w:t>
      </w:r>
    </w:p>
    <w:p w14:paraId="7213EEF3" w14:textId="1D2C4A6C" w:rsidR="002946D7" w:rsidRPr="008A6722" w:rsidRDefault="002946D7" w:rsidP="008E2855">
      <w:pPr>
        <w:spacing w:after="0"/>
        <w:jc w:val="both"/>
        <w:rPr>
          <w:rFonts w:ascii="Arial Nova Cond" w:hAnsi="Arial Nova Cond"/>
          <w:spacing w:val="12"/>
        </w:rPr>
      </w:pPr>
      <w:r w:rsidRPr="008A6722">
        <w:rPr>
          <w:rFonts w:ascii="Arial Nova Cond" w:hAnsi="Arial Nova Cond"/>
        </w:rPr>
        <w:t>Provide</w:t>
      </w:r>
      <w:r w:rsidRPr="008A6722">
        <w:rPr>
          <w:rFonts w:ascii="Arial Nova Cond" w:hAnsi="Arial Nova Cond"/>
          <w:spacing w:val="5"/>
        </w:rPr>
        <w:t xml:space="preserve"> </w:t>
      </w:r>
      <w:r w:rsidRPr="008A6722">
        <w:rPr>
          <w:rFonts w:ascii="Arial Nova Cond" w:hAnsi="Arial Nova Cond"/>
        </w:rPr>
        <w:t>performance</w:t>
      </w:r>
      <w:r w:rsidRPr="008A6722">
        <w:rPr>
          <w:rFonts w:ascii="Arial Nova Cond" w:hAnsi="Arial Nova Cond"/>
          <w:spacing w:val="6"/>
        </w:rPr>
        <w:t xml:space="preserve"> </w:t>
      </w:r>
      <w:r w:rsidRPr="008A6722">
        <w:rPr>
          <w:rFonts w:ascii="Arial Nova Cond" w:hAnsi="Arial Nova Cond"/>
        </w:rPr>
        <w:t>data</w:t>
      </w:r>
      <w:r w:rsidRPr="008A6722">
        <w:rPr>
          <w:rFonts w:ascii="Arial Nova Cond" w:hAnsi="Arial Nova Cond"/>
          <w:spacing w:val="7"/>
        </w:rPr>
        <w:t xml:space="preserve"> </w:t>
      </w:r>
      <w:r w:rsidRPr="008A6722">
        <w:rPr>
          <w:rFonts w:ascii="Arial Nova Cond" w:hAnsi="Arial Nova Cond"/>
        </w:rPr>
        <w:t>on</w:t>
      </w:r>
      <w:r w:rsidRPr="008A6722">
        <w:rPr>
          <w:rFonts w:ascii="Arial Nova Cond" w:hAnsi="Arial Nova Cond"/>
          <w:spacing w:val="6"/>
        </w:rPr>
        <w:t xml:space="preserve"> </w:t>
      </w:r>
      <w:r w:rsidR="00321EC7" w:rsidRPr="008A6722">
        <w:rPr>
          <w:rFonts w:ascii="Arial Nova Cond" w:hAnsi="Arial Nova Cond"/>
          <w:b/>
          <w:bCs/>
          <w:u w:val="single"/>
        </w:rPr>
        <w:t>outcome and o</w:t>
      </w:r>
      <w:r w:rsidR="00562C93" w:rsidRPr="008A6722">
        <w:rPr>
          <w:rFonts w:ascii="Arial Nova Cond" w:hAnsi="Arial Nova Cond"/>
          <w:b/>
          <w:bCs/>
          <w:u w:val="single"/>
        </w:rPr>
        <w:t xml:space="preserve">utput level </w:t>
      </w:r>
      <w:r w:rsidR="00CB2637" w:rsidRPr="008A6722">
        <w:rPr>
          <w:rFonts w:ascii="Arial Nova Cond" w:hAnsi="Arial Nova Cond"/>
          <w:b/>
          <w:bCs/>
          <w:spacing w:val="6"/>
          <w:u w:val="single"/>
        </w:rPr>
        <w:t>log-frame i</w:t>
      </w:r>
      <w:r w:rsidR="00ED5B2E" w:rsidRPr="008A6722">
        <w:rPr>
          <w:rFonts w:ascii="Arial Nova Cond" w:hAnsi="Arial Nova Cond"/>
          <w:b/>
          <w:bCs/>
          <w:spacing w:val="6"/>
          <w:u w:val="single"/>
        </w:rPr>
        <w:t>ndictors</w:t>
      </w:r>
      <w:r w:rsidR="00CB2637" w:rsidRPr="008A6722">
        <w:rPr>
          <w:rFonts w:ascii="Arial Nova Cond" w:hAnsi="Arial Nova Cond"/>
          <w:b/>
          <w:bCs/>
          <w:spacing w:val="6"/>
          <w:u w:val="single"/>
        </w:rPr>
        <w:t xml:space="preserve"> </w:t>
      </w:r>
      <w:r w:rsidR="00C20085" w:rsidRPr="008A6722">
        <w:rPr>
          <w:rFonts w:ascii="Arial Nova Cond" w:hAnsi="Arial Nova Cond"/>
          <w:b/>
          <w:bCs/>
          <w:spacing w:val="6"/>
          <w:u w:val="single"/>
        </w:rPr>
        <w:t>of your</w:t>
      </w:r>
      <w:r w:rsidR="00CB2637" w:rsidRPr="008A6722">
        <w:rPr>
          <w:rFonts w:ascii="Arial Nova Cond" w:hAnsi="Arial Nova Cond"/>
          <w:b/>
          <w:bCs/>
          <w:spacing w:val="6"/>
          <w:u w:val="single"/>
        </w:rPr>
        <w:t xml:space="preserve"> Project</w:t>
      </w:r>
      <w:r w:rsidR="00F93EF6" w:rsidRPr="008A6722">
        <w:rPr>
          <w:rFonts w:ascii="Arial Nova Cond" w:hAnsi="Arial Nova Cond"/>
          <w:b/>
          <w:bCs/>
          <w:spacing w:val="6"/>
        </w:rPr>
        <w:t xml:space="preserve">. </w:t>
      </w:r>
      <w:r w:rsidRPr="008A6722">
        <w:rPr>
          <w:rFonts w:ascii="Arial Nova Cond" w:hAnsi="Arial Nova Cond"/>
          <w:spacing w:val="-1"/>
        </w:rPr>
        <w:t>Provide self-</w:t>
      </w:r>
      <w:r w:rsidR="00B515F7" w:rsidRPr="008A6722">
        <w:rPr>
          <w:rFonts w:ascii="Arial Nova Cond" w:hAnsi="Arial Nova Cond"/>
          <w:spacing w:val="-1"/>
        </w:rPr>
        <w:t xml:space="preserve"> assessed </w:t>
      </w:r>
      <w:r w:rsidR="00B515F7" w:rsidRPr="008A6722">
        <w:rPr>
          <w:rFonts w:ascii="Arial Nova Cond" w:hAnsi="Arial Nova Cond"/>
        </w:rPr>
        <w:t>c</w:t>
      </w:r>
      <w:r w:rsidRPr="008A6722">
        <w:rPr>
          <w:rFonts w:ascii="Arial Nova Cond" w:hAnsi="Arial Nova Cond"/>
        </w:rPr>
        <w:t xml:space="preserve">olor </w:t>
      </w:r>
      <w:r w:rsidR="00B515F7" w:rsidRPr="008A6722">
        <w:rPr>
          <w:rFonts w:ascii="Arial Nova Cond" w:hAnsi="Arial Nova Cond"/>
        </w:rPr>
        <w:t>coding [</w:t>
      </w:r>
      <w:r w:rsidRPr="008A6722">
        <w:rPr>
          <w:rFonts w:ascii="Arial Nova Cond" w:hAnsi="Arial Nova Cond"/>
        </w:rPr>
        <w:t>Red-Amber-Green (RAG)</w:t>
      </w:r>
      <w:r w:rsidR="00B515F7" w:rsidRPr="008A6722">
        <w:rPr>
          <w:rFonts w:ascii="Arial Nova Cond" w:hAnsi="Arial Nova Cond"/>
        </w:rPr>
        <w:t xml:space="preserve">] on the suggested </w:t>
      </w:r>
      <w:r w:rsidRPr="008A6722">
        <w:rPr>
          <w:rFonts w:ascii="Arial Nova Cond" w:hAnsi="Arial Nova Cond"/>
        </w:rPr>
        <w:t>column in line with a RAG ‘Traffic Light’ rating.</w:t>
      </w:r>
      <w:r w:rsidR="00F93EF6" w:rsidRPr="008A6722">
        <w:rPr>
          <w:rFonts w:ascii="Arial Nova Cond" w:hAnsi="Arial Nova Cond"/>
        </w:rPr>
        <w:t xml:space="preserve"> </w:t>
      </w:r>
      <w:r w:rsidR="008C6E1C" w:rsidRPr="008A6722">
        <w:rPr>
          <w:rFonts w:ascii="Arial Nova Cond" w:hAnsi="Arial Nova Cond"/>
          <w:highlight w:val="cyan"/>
        </w:rPr>
        <w:t>Performance</w:t>
      </w:r>
      <w:r w:rsidR="00F93EF6" w:rsidRPr="008A6722">
        <w:rPr>
          <w:rFonts w:ascii="Arial Nova Cond" w:hAnsi="Arial Nova Cond"/>
          <w:highlight w:val="cyan"/>
        </w:rPr>
        <w:t xml:space="preserve"> data on outcome indicators to be reported once in a year during annual report.</w:t>
      </w:r>
    </w:p>
    <w:tbl>
      <w:tblPr>
        <w:tblW w:w="5000" w:type="pct"/>
        <w:tblCellMar>
          <w:left w:w="0" w:type="dxa"/>
          <w:right w:w="0" w:type="dxa"/>
        </w:tblCellMar>
        <w:tblLook w:val="01E0" w:firstRow="1" w:lastRow="1" w:firstColumn="1" w:lastColumn="1" w:noHBand="0" w:noVBand="0"/>
      </w:tblPr>
      <w:tblGrid>
        <w:gridCol w:w="960"/>
        <w:gridCol w:w="8029"/>
      </w:tblGrid>
      <w:tr w:rsidR="002946D7" w:rsidRPr="008A6722" w14:paraId="2DFCB1E8" w14:textId="77777777" w:rsidTr="00A51AB1">
        <w:trPr>
          <w:trHeight w:hRule="exact" w:val="352"/>
        </w:trPr>
        <w:tc>
          <w:tcPr>
            <w:tcW w:w="534" w:type="pct"/>
            <w:tcBorders>
              <w:top w:val="single" w:sz="4" w:space="0" w:color="A5A5A5" w:themeColor="accent3"/>
              <w:left w:val="single" w:sz="4" w:space="0" w:color="A5A5A5" w:themeColor="accent3"/>
              <w:bottom w:val="single" w:sz="28" w:space="0" w:color="FFC000"/>
              <w:right w:val="single" w:sz="5" w:space="0" w:color="1FAB3C"/>
            </w:tcBorders>
            <w:shd w:val="clear" w:color="auto" w:fill="528135"/>
          </w:tcPr>
          <w:p w14:paraId="01C2CEF3" w14:textId="77777777" w:rsidR="002946D7" w:rsidRPr="008A6722" w:rsidRDefault="002946D7" w:rsidP="008E2855">
            <w:pPr>
              <w:spacing w:after="0"/>
              <w:rPr>
                <w:rFonts w:ascii="Arial Nova Cond" w:eastAsia="Microsoft YaHei" w:hAnsi="Arial Nova Cond"/>
                <w:sz w:val="20"/>
                <w:szCs w:val="20"/>
              </w:rPr>
            </w:pPr>
            <w:r w:rsidRPr="008A6722">
              <w:rPr>
                <w:rFonts w:ascii="Arial Nova Cond" w:hAnsi="Arial Nova Cond"/>
                <w:sz w:val="20"/>
                <w:szCs w:val="20"/>
              </w:rPr>
              <w:lastRenderedPageBreak/>
              <w:t>GREEN</w:t>
            </w:r>
          </w:p>
        </w:tc>
        <w:tc>
          <w:tcPr>
            <w:tcW w:w="4466" w:type="pct"/>
            <w:tcBorders>
              <w:top w:val="single" w:sz="4" w:space="0" w:color="A5A5A5" w:themeColor="accent3"/>
              <w:left w:val="single" w:sz="5" w:space="0" w:color="1FAB3C"/>
              <w:bottom w:val="single" w:sz="5" w:space="0" w:color="1FAB3C"/>
              <w:right w:val="single" w:sz="5" w:space="0" w:color="1FAB3C"/>
            </w:tcBorders>
          </w:tcPr>
          <w:p w14:paraId="2989FEB2" w14:textId="6CADEDE9" w:rsidR="002946D7" w:rsidRPr="008A6722" w:rsidRDefault="002946D7" w:rsidP="008E2855">
            <w:pPr>
              <w:spacing w:after="0"/>
              <w:rPr>
                <w:rFonts w:ascii="Arial Nova Cond" w:eastAsia="Microsoft YaHei" w:hAnsi="Arial Nova Cond"/>
                <w:sz w:val="20"/>
                <w:szCs w:val="20"/>
              </w:rPr>
            </w:pPr>
            <w:r w:rsidRPr="008A6722">
              <w:rPr>
                <w:rFonts w:ascii="Arial Nova Cond" w:eastAsia="Microsoft YaHei" w:hAnsi="Arial Nova Cond"/>
                <w:sz w:val="20"/>
                <w:szCs w:val="20"/>
              </w:rPr>
              <w:t xml:space="preserve">On track – 85%+ progress towards achievement of </w:t>
            </w:r>
            <w:r w:rsidR="00900EAA" w:rsidRPr="008A6722">
              <w:rPr>
                <w:rFonts w:ascii="Arial Nova Cond" w:eastAsia="Microsoft YaHei" w:hAnsi="Arial Nova Cond"/>
                <w:sz w:val="20"/>
                <w:szCs w:val="20"/>
              </w:rPr>
              <w:t>planned target for the year</w:t>
            </w:r>
            <w:r w:rsidRPr="008A6722">
              <w:rPr>
                <w:rFonts w:ascii="Arial Nova Cond" w:eastAsia="Microsoft YaHei" w:hAnsi="Arial Nova Cond"/>
                <w:sz w:val="20"/>
                <w:szCs w:val="20"/>
              </w:rPr>
              <w:t>.</w:t>
            </w:r>
          </w:p>
        </w:tc>
      </w:tr>
      <w:tr w:rsidR="002946D7" w:rsidRPr="008A6722" w14:paraId="01D2C693" w14:textId="77777777" w:rsidTr="00A51AB1">
        <w:trPr>
          <w:trHeight w:hRule="exact" w:val="592"/>
        </w:trPr>
        <w:tc>
          <w:tcPr>
            <w:tcW w:w="534" w:type="pct"/>
            <w:tcBorders>
              <w:top w:val="single" w:sz="28" w:space="0" w:color="FFC000"/>
              <w:left w:val="single" w:sz="4" w:space="0" w:color="A5A5A5" w:themeColor="accent3"/>
              <w:bottom w:val="single" w:sz="28" w:space="0" w:color="FF0000"/>
              <w:right w:val="single" w:sz="5" w:space="0" w:color="1FAB3C"/>
            </w:tcBorders>
            <w:shd w:val="clear" w:color="auto" w:fill="FFC000"/>
          </w:tcPr>
          <w:p w14:paraId="5241E773" w14:textId="77777777" w:rsidR="002946D7" w:rsidRPr="008A6722" w:rsidRDefault="002946D7" w:rsidP="008E2855">
            <w:pPr>
              <w:spacing w:after="0"/>
              <w:rPr>
                <w:rFonts w:ascii="Arial Nova Cond" w:eastAsia="Microsoft YaHei" w:hAnsi="Arial Nova Cond"/>
                <w:sz w:val="20"/>
                <w:szCs w:val="20"/>
              </w:rPr>
            </w:pPr>
            <w:r w:rsidRPr="008A6722">
              <w:rPr>
                <w:rFonts w:ascii="Arial Nova Cond" w:hAnsi="Arial Nova Cond"/>
                <w:sz w:val="20"/>
                <w:szCs w:val="20"/>
              </w:rPr>
              <w:t>AMBER</w:t>
            </w:r>
          </w:p>
        </w:tc>
        <w:tc>
          <w:tcPr>
            <w:tcW w:w="4466" w:type="pct"/>
            <w:tcBorders>
              <w:top w:val="single" w:sz="5" w:space="0" w:color="1FAB3C"/>
              <w:left w:val="single" w:sz="5" w:space="0" w:color="1FAB3C"/>
              <w:bottom w:val="single" w:sz="5" w:space="0" w:color="1FAB3C"/>
              <w:right w:val="single" w:sz="5" w:space="0" w:color="1FAB3C"/>
            </w:tcBorders>
          </w:tcPr>
          <w:p w14:paraId="4558FC45" w14:textId="6134431F" w:rsidR="002946D7" w:rsidRPr="008A6722" w:rsidRDefault="002946D7" w:rsidP="008E2855">
            <w:pPr>
              <w:spacing w:after="0"/>
              <w:rPr>
                <w:rFonts w:ascii="Arial Nova Cond" w:eastAsia="Microsoft YaHei" w:hAnsi="Arial Nova Cond"/>
                <w:sz w:val="20"/>
                <w:szCs w:val="20"/>
              </w:rPr>
            </w:pPr>
            <w:r w:rsidRPr="008A6722">
              <w:rPr>
                <w:rFonts w:ascii="Arial Nova Cond" w:eastAsia="Microsoft YaHei" w:hAnsi="Arial Nova Cond"/>
                <w:sz w:val="20"/>
                <w:szCs w:val="20"/>
              </w:rPr>
              <w:t>At risk – 65-84% progress</w:t>
            </w:r>
            <w:r w:rsidR="00900EAA" w:rsidRPr="008A6722">
              <w:rPr>
                <w:rFonts w:ascii="Arial Nova Cond" w:eastAsia="Microsoft YaHei" w:hAnsi="Arial Nova Cond"/>
                <w:sz w:val="20"/>
                <w:szCs w:val="20"/>
              </w:rPr>
              <w:t xml:space="preserve"> towards achievement of planned target for the year</w:t>
            </w:r>
            <w:r w:rsidRPr="008A6722">
              <w:rPr>
                <w:rFonts w:ascii="Arial Nova Cond" w:eastAsia="Microsoft YaHei" w:hAnsi="Arial Nova Cond"/>
                <w:sz w:val="20"/>
                <w:szCs w:val="20"/>
              </w:rPr>
              <w:t>. Project team need</w:t>
            </w:r>
            <w:r w:rsidR="001809BF" w:rsidRPr="008A6722">
              <w:rPr>
                <w:rFonts w:ascii="Arial Nova Cond" w:eastAsia="Microsoft YaHei" w:hAnsi="Arial Nova Cond"/>
                <w:sz w:val="20"/>
                <w:szCs w:val="20"/>
              </w:rPr>
              <w:t>s</w:t>
            </w:r>
            <w:r w:rsidRPr="008A6722">
              <w:rPr>
                <w:rFonts w:ascii="Arial Nova Cond" w:eastAsia="Microsoft YaHei" w:hAnsi="Arial Nova Cond"/>
                <w:sz w:val="20"/>
                <w:szCs w:val="20"/>
              </w:rPr>
              <w:t xml:space="preserve"> to identify particular measure</w:t>
            </w:r>
            <w:r w:rsidR="00B515F7" w:rsidRPr="008A6722">
              <w:rPr>
                <w:rFonts w:ascii="Arial Nova Cond" w:eastAsia="Microsoft YaHei" w:hAnsi="Arial Nova Cond"/>
                <w:sz w:val="20"/>
                <w:szCs w:val="20"/>
              </w:rPr>
              <w:t>(s)</w:t>
            </w:r>
            <w:r w:rsidRPr="008A6722">
              <w:rPr>
                <w:rFonts w:ascii="Arial Nova Cond" w:eastAsia="Microsoft YaHei" w:hAnsi="Arial Nova Cond"/>
                <w:sz w:val="20"/>
                <w:szCs w:val="20"/>
              </w:rPr>
              <w:t xml:space="preserve"> to overcome the </w:t>
            </w:r>
            <w:r w:rsidR="00F93EF6" w:rsidRPr="008A6722">
              <w:rPr>
                <w:rFonts w:ascii="Arial Nova Cond" w:eastAsia="Microsoft YaHei" w:hAnsi="Arial Nova Cond"/>
                <w:sz w:val="20"/>
                <w:szCs w:val="20"/>
              </w:rPr>
              <w:t>low performance</w:t>
            </w:r>
            <w:r w:rsidRPr="008A6722">
              <w:rPr>
                <w:rFonts w:ascii="Arial Nova Cond" w:eastAsia="Microsoft YaHei" w:hAnsi="Arial Nova Cond"/>
                <w:sz w:val="20"/>
                <w:szCs w:val="20"/>
              </w:rPr>
              <w:t>.</w:t>
            </w:r>
          </w:p>
        </w:tc>
      </w:tr>
      <w:tr w:rsidR="002946D7" w:rsidRPr="008A6722" w14:paraId="12E0DF01" w14:textId="77777777" w:rsidTr="00A51AB1">
        <w:trPr>
          <w:trHeight w:hRule="exact" w:val="889"/>
        </w:trPr>
        <w:tc>
          <w:tcPr>
            <w:tcW w:w="534" w:type="pct"/>
            <w:tcBorders>
              <w:top w:val="single" w:sz="28" w:space="0" w:color="FF0000"/>
              <w:left w:val="single" w:sz="4" w:space="0" w:color="A5A5A5" w:themeColor="accent3"/>
              <w:bottom w:val="single" w:sz="16" w:space="0" w:color="FF0000"/>
              <w:right w:val="single" w:sz="5" w:space="0" w:color="1FAB3C"/>
            </w:tcBorders>
            <w:shd w:val="clear" w:color="auto" w:fill="FF0000"/>
          </w:tcPr>
          <w:p w14:paraId="0E18B146" w14:textId="77777777" w:rsidR="002946D7" w:rsidRPr="008A6722" w:rsidRDefault="002946D7" w:rsidP="008E2855">
            <w:pPr>
              <w:spacing w:after="0"/>
              <w:rPr>
                <w:rFonts w:ascii="Arial Nova Cond" w:eastAsia="Microsoft YaHei" w:hAnsi="Arial Nova Cond"/>
                <w:sz w:val="20"/>
                <w:szCs w:val="20"/>
              </w:rPr>
            </w:pPr>
          </w:p>
          <w:p w14:paraId="645582ED" w14:textId="77777777" w:rsidR="002946D7" w:rsidRPr="008A6722" w:rsidRDefault="002946D7" w:rsidP="008E2855">
            <w:pPr>
              <w:spacing w:after="0"/>
              <w:rPr>
                <w:rFonts w:ascii="Arial Nova Cond" w:eastAsia="Microsoft YaHei" w:hAnsi="Arial Nova Cond"/>
                <w:sz w:val="20"/>
                <w:szCs w:val="20"/>
              </w:rPr>
            </w:pPr>
            <w:r w:rsidRPr="008A6722">
              <w:rPr>
                <w:rFonts w:ascii="Arial Nova Cond" w:hAnsi="Arial Nova Cond"/>
                <w:sz w:val="20"/>
                <w:szCs w:val="20"/>
              </w:rPr>
              <w:t>RED</w:t>
            </w:r>
          </w:p>
        </w:tc>
        <w:tc>
          <w:tcPr>
            <w:tcW w:w="4466" w:type="pct"/>
            <w:tcBorders>
              <w:top w:val="single" w:sz="5" w:space="0" w:color="1FAB3C"/>
              <w:left w:val="single" w:sz="5" w:space="0" w:color="1FAB3C"/>
              <w:bottom w:val="single" w:sz="5" w:space="0" w:color="1FAB3C"/>
              <w:right w:val="single" w:sz="5" w:space="0" w:color="1FAB3C"/>
            </w:tcBorders>
          </w:tcPr>
          <w:p w14:paraId="3F8CAD4B" w14:textId="00A9ECDF" w:rsidR="002946D7" w:rsidRPr="008A6722" w:rsidRDefault="002946D7" w:rsidP="008E2855">
            <w:pPr>
              <w:spacing w:after="0"/>
              <w:rPr>
                <w:rFonts w:ascii="Arial Nova Cond" w:eastAsia="Microsoft YaHei" w:hAnsi="Arial Nova Cond"/>
                <w:sz w:val="20"/>
                <w:szCs w:val="20"/>
              </w:rPr>
            </w:pPr>
            <w:r w:rsidRPr="008A6722">
              <w:rPr>
                <w:rFonts w:ascii="Arial Nova Cond" w:eastAsia="Microsoft YaHei" w:hAnsi="Arial Nova Cond"/>
                <w:sz w:val="20"/>
                <w:szCs w:val="20"/>
              </w:rPr>
              <w:t>O</w:t>
            </w:r>
            <w:r w:rsidRPr="008A6722">
              <w:rPr>
                <w:rFonts w:ascii="Arial Nova Cond" w:eastAsia="Microsoft YaHei" w:hAnsi="Arial Nova Cond"/>
                <w:spacing w:val="-2"/>
                <w:sz w:val="20"/>
                <w:szCs w:val="20"/>
              </w:rPr>
              <w:t>ff track – progress below 65%</w:t>
            </w:r>
            <w:r w:rsidR="00900EAA" w:rsidRPr="008A6722">
              <w:rPr>
                <w:rFonts w:ascii="Arial Nova Cond" w:eastAsia="Microsoft YaHei" w:hAnsi="Arial Nova Cond"/>
                <w:spacing w:val="-2"/>
                <w:sz w:val="20"/>
                <w:szCs w:val="20"/>
              </w:rPr>
              <w:t xml:space="preserve"> </w:t>
            </w:r>
            <w:r w:rsidR="00900EAA" w:rsidRPr="008A6722">
              <w:rPr>
                <w:rFonts w:ascii="Arial Nova Cond" w:eastAsia="Microsoft YaHei" w:hAnsi="Arial Nova Cond"/>
                <w:sz w:val="20"/>
                <w:szCs w:val="20"/>
              </w:rPr>
              <w:t>towards achievement of planned target for the year. I</w:t>
            </w:r>
            <w:r w:rsidRPr="008A6722">
              <w:rPr>
                <w:rFonts w:ascii="Arial Nova Cond" w:eastAsia="Microsoft YaHei" w:hAnsi="Arial Nova Cond"/>
                <w:spacing w:val="-2"/>
                <w:sz w:val="20"/>
                <w:szCs w:val="20"/>
              </w:rPr>
              <w:t xml:space="preserve">f </w:t>
            </w:r>
            <w:r w:rsidR="00ED5B2E" w:rsidRPr="008A6722">
              <w:rPr>
                <w:rFonts w:ascii="Arial Nova Cond" w:eastAsia="Microsoft YaHei" w:hAnsi="Arial Nova Cond"/>
                <w:spacing w:val="-2"/>
                <w:sz w:val="20"/>
                <w:szCs w:val="20"/>
              </w:rPr>
              <w:t xml:space="preserve">two or more indicators </w:t>
            </w:r>
            <w:r w:rsidRPr="008A6722">
              <w:rPr>
                <w:rFonts w:ascii="Arial Nova Cond" w:eastAsia="Microsoft YaHei" w:hAnsi="Arial Nova Cond"/>
                <w:spacing w:val="-2"/>
                <w:sz w:val="20"/>
                <w:szCs w:val="20"/>
              </w:rPr>
              <w:t>are at risk, this scenario comes under serious concerns</w:t>
            </w:r>
            <w:r w:rsidR="00ED5B2E" w:rsidRPr="008A6722">
              <w:rPr>
                <w:rFonts w:ascii="Arial Nova Cond" w:eastAsia="Microsoft YaHei" w:hAnsi="Arial Nova Cond"/>
                <w:spacing w:val="-2"/>
                <w:sz w:val="20"/>
                <w:szCs w:val="20"/>
              </w:rPr>
              <w:t xml:space="preserve">, and </w:t>
            </w:r>
            <w:r w:rsidR="00B515F7" w:rsidRPr="008A6722">
              <w:rPr>
                <w:rFonts w:ascii="Arial Nova Cond" w:eastAsia="Microsoft YaHei" w:hAnsi="Arial Nova Cond"/>
                <w:spacing w:val="-2"/>
                <w:sz w:val="20"/>
                <w:szCs w:val="20"/>
              </w:rPr>
              <w:t xml:space="preserve">it should be </w:t>
            </w:r>
            <w:r w:rsidR="00ED5B2E" w:rsidRPr="008A6722">
              <w:rPr>
                <w:rFonts w:ascii="Arial Nova Cond" w:eastAsia="Microsoft YaHei" w:hAnsi="Arial Nova Cond"/>
                <w:spacing w:val="-2"/>
                <w:sz w:val="20"/>
                <w:szCs w:val="20"/>
              </w:rPr>
              <w:t xml:space="preserve">escalated to </w:t>
            </w:r>
            <w:r w:rsidR="00B515F7" w:rsidRPr="008A6722">
              <w:rPr>
                <w:rFonts w:ascii="Arial Nova Cond" w:eastAsia="Microsoft YaHei" w:hAnsi="Arial Nova Cond"/>
                <w:spacing w:val="-2"/>
                <w:sz w:val="20"/>
                <w:szCs w:val="20"/>
              </w:rPr>
              <w:t xml:space="preserve">the </w:t>
            </w:r>
            <w:r w:rsidR="00ED5B2E" w:rsidRPr="008A6722">
              <w:rPr>
                <w:rFonts w:ascii="Arial Nova Cond" w:eastAsia="Microsoft YaHei" w:hAnsi="Arial Nova Cond"/>
                <w:spacing w:val="-2"/>
                <w:sz w:val="20"/>
                <w:szCs w:val="20"/>
              </w:rPr>
              <w:t>Management.</w:t>
            </w:r>
            <w:r w:rsidRPr="008A6722">
              <w:rPr>
                <w:rFonts w:ascii="Arial Nova Cond" w:eastAsia="Microsoft YaHei" w:hAnsi="Arial Nova Cond"/>
                <w:spacing w:val="-2"/>
                <w:sz w:val="20"/>
                <w:szCs w:val="20"/>
              </w:rPr>
              <w:t xml:space="preserve"> This needs immediate </w:t>
            </w:r>
            <w:r w:rsidR="00ED5B2E" w:rsidRPr="008A6722">
              <w:rPr>
                <w:rFonts w:ascii="Arial Nova Cond" w:eastAsia="Microsoft YaHei" w:hAnsi="Arial Nova Cond"/>
                <w:spacing w:val="-2"/>
                <w:sz w:val="20"/>
                <w:szCs w:val="20"/>
              </w:rPr>
              <w:t xml:space="preserve">attention with </w:t>
            </w:r>
            <w:r w:rsidR="00A70AE4" w:rsidRPr="008A6722">
              <w:rPr>
                <w:rFonts w:ascii="Arial Nova Cond" w:eastAsia="Microsoft YaHei" w:hAnsi="Arial Nova Cond"/>
                <w:spacing w:val="-2"/>
                <w:sz w:val="20"/>
                <w:szCs w:val="20"/>
              </w:rPr>
              <w:t xml:space="preserve">an </w:t>
            </w:r>
            <w:r w:rsidR="00ED5B2E" w:rsidRPr="008A6722">
              <w:rPr>
                <w:rFonts w:ascii="Arial Nova Cond" w:eastAsia="Microsoft YaHei" w:hAnsi="Arial Nova Cond"/>
                <w:spacing w:val="-2"/>
                <w:sz w:val="20"/>
                <w:szCs w:val="20"/>
              </w:rPr>
              <w:t>action plan</w:t>
            </w:r>
            <w:r w:rsidRPr="008A6722">
              <w:rPr>
                <w:rFonts w:ascii="Arial Nova Cond" w:eastAsia="Microsoft YaHei" w:hAnsi="Arial Nova Cond"/>
                <w:spacing w:val="-2"/>
                <w:sz w:val="20"/>
                <w:szCs w:val="20"/>
              </w:rPr>
              <w:t>.</w:t>
            </w:r>
          </w:p>
        </w:tc>
      </w:tr>
    </w:tbl>
    <w:p w14:paraId="57D7EB26" w14:textId="77777777" w:rsidR="002946D7" w:rsidRPr="008A6722" w:rsidRDefault="002946D7" w:rsidP="008E2855">
      <w:pPr>
        <w:spacing w:after="0"/>
        <w:rPr>
          <w:rFonts w:ascii="Arial Nova Cond" w:hAnsi="Arial Nova Cond" w:cs="Arial"/>
          <w:b/>
          <w:color w:val="1FAB3D"/>
          <w:spacing w:val="-1"/>
          <w:sz w:val="20"/>
          <w:szCs w:val="20"/>
        </w:rPr>
      </w:pPr>
    </w:p>
    <w:p w14:paraId="1164FD14" w14:textId="77777777" w:rsidR="002946D7" w:rsidRPr="008A6722" w:rsidRDefault="002946D7" w:rsidP="008E2855">
      <w:pPr>
        <w:spacing w:after="0"/>
        <w:rPr>
          <w:rFonts w:ascii="Arial Nova Cond" w:hAnsi="Arial Nova Cond" w:cs="Arial"/>
          <w:b/>
          <w:color w:val="1FAB3D"/>
          <w:spacing w:val="-1"/>
          <w:sz w:val="20"/>
          <w:szCs w:val="20"/>
        </w:rPr>
        <w:sectPr w:rsidR="002946D7" w:rsidRPr="008A6722" w:rsidSect="0010044D">
          <w:footerReference w:type="default" r:id="rId8"/>
          <w:headerReference w:type="first" r:id="rId9"/>
          <w:footerReference w:type="first" r:id="rId10"/>
          <w:pgSz w:w="11909" w:h="16834" w:code="9"/>
          <w:pgMar w:top="1440" w:right="1469" w:bottom="630" w:left="1440" w:header="1138" w:footer="457" w:gutter="0"/>
          <w:cols w:space="708"/>
          <w:titlePg/>
          <w:docGrid w:linePitch="360"/>
        </w:sectPr>
      </w:pPr>
    </w:p>
    <w:tbl>
      <w:tblPr>
        <w:tblStyle w:val="TableGrid"/>
        <w:tblW w:w="15045" w:type="dxa"/>
        <w:jc w:val="center"/>
        <w:tblLook w:val="04A0" w:firstRow="1" w:lastRow="0" w:firstColumn="1" w:lastColumn="0" w:noHBand="0" w:noVBand="1"/>
      </w:tblPr>
      <w:tblGrid>
        <w:gridCol w:w="3055"/>
        <w:gridCol w:w="1984"/>
        <w:gridCol w:w="1076"/>
        <w:gridCol w:w="1036"/>
        <w:gridCol w:w="1094"/>
        <w:gridCol w:w="1830"/>
        <w:gridCol w:w="1260"/>
        <w:gridCol w:w="3710"/>
      </w:tblGrid>
      <w:tr w:rsidR="007872C8" w:rsidRPr="008A6722" w14:paraId="3C0EAD52" w14:textId="77777777" w:rsidTr="00722BC8">
        <w:trPr>
          <w:jc w:val="center"/>
        </w:trPr>
        <w:tc>
          <w:tcPr>
            <w:tcW w:w="3055" w:type="dxa"/>
            <w:shd w:val="clear" w:color="auto" w:fill="D9D9D9" w:themeFill="background1" w:themeFillShade="D9"/>
          </w:tcPr>
          <w:p w14:paraId="2723E56A" w14:textId="77777777" w:rsidR="007872C8" w:rsidRPr="008A6722" w:rsidRDefault="007872C8" w:rsidP="00666A0D">
            <w:pPr>
              <w:pStyle w:val="BodyText1"/>
              <w:spacing w:line="240" w:lineRule="auto"/>
              <w:rPr>
                <w:rFonts w:ascii="Arial Nova Cond" w:hAnsi="Arial Nova Cond" w:cs="Arial"/>
                <w:b/>
                <w:bCs/>
                <w:szCs w:val="18"/>
              </w:rPr>
            </w:pPr>
            <w:r w:rsidRPr="008A6722">
              <w:rPr>
                <w:rFonts w:ascii="Arial Nova Cond" w:hAnsi="Arial Nova Cond" w:cs="Arial"/>
                <w:b/>
                <w:bCs/>
                <w:szCs w:val="18"/>
              </w:rPr>
              <w:lastRenderedPageBreak/>
              <w:t>Result statements</w:t>
            </w:r>
          </w:p>
        </w:tc>
        <w:tc>
          <w:tcPr>
            <w:tcW w:w="1984" w:type="dxa"/>
            <w:shd w:val="clear" w:color="auto" w:fill="D9D9D9" w:themeFill="background1" w:themeFillShade="D9"/>
          </w:tcPr>
          <w:p w14:paraId="2724E3FC"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Indicators</w:t>
            </w:r>
          </w:p>
        </w:tc>
        <w:tc>
          <w:tcPr>
            <w:tcW w:w="1076" w:type="dxa"/>
            <w:shd w:val="clear" w:color="auto" w:fill="D9D9D9" w:themeFill="background1" w:themeFillShade="D9"/>
          </w:tcPr>
          <w:p w14:paraId="4D4AF12B"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Baseline</w:t>
            </w:r>
          </w:p>
        </w:tc>
        <w:tc>
          <w:tcPr>
            <w:tcW w:w="1036" w:type="dxa"/>
            <w:shd w:val="clear" w:color="auto" w:fill="D9D9D9" w:themeFill="background1" w:themeFillShade="D9"/>
          </w:tcPr>
          <w:p w14:paraId="4F12E86B"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Overall Project Target</w:t>
            </w:r>
          </w:p>
        </w:tc>
        <w:tc>
          <w:tcPr>
            <w:tcW w:w="1094" w:type="dxa"/>
            <w:shd w:val="clear" w:color="auto" w:fill="D9D9D9" w:themeFill="background1" w:themeFillShade="D9"/>
          </w:tcPr>
          <w:p w14:paraId="236B3CFF"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Target for Reporting Year</w:t>
            </w:r>
          </w:p>
        </w:tc>
        <w:tc>
          <w:tcPr>
            <w:tcW w:w="1830" w:type="dxa"/>
            <w:shd w:val="clear" w:color="auto" w:fill="D9D9D9" w:themeFill="background1" w:themeFillShade="D9"/>
          </w:tcPr>
          <w:p w14:paraId="640FBA3B" w14:textId="299C3F5C"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 xml:space="preserve">Progress on Reporting </w:t>
            </w:r>
            <w:r w:rsidR="005A56BC" w:rsidRPr="008A6722">
              <w:rPr>
                <w:rFonts w:ascii="Arial Nova Cond" w:hAnsi="Arial Nova Cond" w:cs="Arial"/>
                <w:b/>
                <w:bCs/>
                <w:sz w:val="18"/>
                <w:szCs w:val="18"/>
              </w:rPr>
              <w:t>Year</w:t>
            </w:r>
          </w:p>
        </w:tc>
        <w:tc>
          <w:tcPr>
            <w:tcW w:w="1260" w:type="dxa"/>
            <w:shd w:val="clear" w:color="auto" w:fill="D9D9D9" w:themeFill="background1" w:themeFillShade="D9"/>
          </w:tcPr>
          <w:p w14:paraId="4A686118"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color w:val="FF0000"/>
                <w:sz w:val="18"/>
                <w:szCs w:val="18"/>
              </w:rPr>
              <w:t>R</w:t>
            </w:r>
            <w:r w:rsidRPr="008A6722">
              <w:rPr>
                <w:rFonts w:ascii="Arial Nova Cond" w:hAnsi="Arial Nova Cond" w:cs="Arial"/>
                <w:b/>
                <w:bCs/>
                <w:color w:val="ED7D31" w:themeColor="accent2"/>
                <w:sz w:val="18"/>
                <w:szCs w:val="18"/>
              </w:rPr>
              <w:t>A</w:t>
            </w:r>
            <w:r w:rsidRPr="008A6722">
              <w:rPr>
                <w:rFonts w:ascii="Arial Nova Cond" w:hAnsi="Arial Nova Cond" w:cs="Arial"/>
                <w:b/>
                <w:bCs/>
                <w:color w:val="538135" w:themeColor="accent6" w:themeShade="BF"/>
                <w:sz w:val="18"/>
                <w:szCs w:val="18"/>
              </w:rPr>
              <w:t>G</w:t>
            </w:r>
            <w:r w:rsidRPr="008A6722">
              <w:rPr>
                <w:rFonts w:ascii="Arial Nova Cond" w:hAnsi="Arial Nova Cond" w:cs="Arial"/>
                <w:b/>
                <w:bCs/>
                <w:sz w:val="18"/>
                <w:szCs w:val="18"/>
              </w:rPr>
              <w:t xml:space="preserve"> Rating</w:t>
            </w:r>
          </w:p>
        </w:tc>
        <w:tc>
          <w:tcPr>
            <w:tcW w:w="3710" w:type="dxa"/>
            <w:shd w:val="clear" w:color="auto" w:fill="D9D9D9" w:themeFill="background1" w:themeFillShade="D9"/>
          </w:tcPr>
          <w:p w14:paraId="2161B2A2" w14:textId="77777777" w:rsidR="007872C8" w:rsidRPr="008A6722" w:rsidRDefault="007872C8" w:rsidP="00666A0D">
            <w:pPr>
              <w:jc w:val="center"/>
              <w:rPr>
                <w:rFonts w:ascii="Arial Nova Cond" w:hAnsi="Arial Nova Cond" w:cs="Arial"/>
                <w:b/>
                <w:bCs/>
                <w:sz w:val="18"/>
                <w:szCs w:val="18"/>
              </w:rPr>
            </w:pPr>
            <w:r w:rsidRPr="008A6722">
              <w:rPr>
                <w:rFonts w:ascii="Arial Nova Cond" w:hAnsi="Arial Nova Cond" w:cs="Arial"/>
                <w:b/>
                <w:bCs/>
                <w:sz w:val="18"/>
                <w:szCs w:val="18"/>
              </w:rPr>
              <w:t>Comments on variations</w:t>
            </w:r>
          </w:p>
        </w:tc>
      </w:tr>
      <w:tr w:rsidR="00F62D29" w:rsidRPr="008A6722" w14:paraId="047A4ABF" w14:textId="77777777" w:rsidTr="00182209">
        <w:trPr>
          <w:trHeight w:val="773"/>
          <w:jc w:val="center"/>
        </w:trPr>
        <w:tc>
          <w:tcPr>
            <w:tcW w:w="3055" w:type="dxa"/>
            <w:vAlign w:val="center"/>
          </w:tcPr>
          <w:p w14:paraId="77B14485" w14:textId="77777777" w:rsidR="00F62D29" w:rsidRDefault="00F62D29" w:rsidP="00F62D29">
            <w:pPr>
              <w:pStyle w:val="BodyText1"/>
              <w:spacing w:line="240" w:lineRule="auto"/>
              <w:rPr>
                <w:rFonts w:ascii="Arial Nova Cond" w:hAnsi="Arial Nova Cond" w:cs="Arial"/>
                <w:szCs w:val="18"/>
              </w:rPr>
            </w:pPr>
            <w:r w:rsidRPr="008A6722">
              <w:rPr>
                <w:rFonts w:ascii="Arial Nova Cond" w:hAnsi="Arial Nova Cond" w:cs="Arial"/>
                <w:szCs w:val="18"/>
              </w:rPr>
              <w:t>Outcome 1</w:t>
            </w:r>
            <w:r>
              <w:rPr>
                <w:rFonts w:ascii="Arial Nova Cond" w:hAnsi="Arial Nova Cond" w:cs="Arial"/>
                <w:szCs w:val="18"/>
              </w:rPr>
              <w:t>:</w:t>
            </w:r>
          </w:p>
          <w:p w14:paraId="1A1BECAC" w14:textId="09CB37F7" w:rsidR="00F62D29" w:rsidRPr="008A6722" w:rsidRDefault="00F62D29" w:rsidP="00F62D29">
            <w:pPr>
              <w:pStyle w:val="BodyText1"/>
              <w:spacing w:line="240" w:lineRule="auto"/>
              <w:rPr>
                <w:rFonts w:ascii="Arial Nova Cond" w:hAnsi="Arial Nova Cond" w:cs="Arial"/>
                <w:szCs w:val="18"/>
                <w:lang w:val="en-US"/>
              </w:rPr>
            </w:pPr>
            <w:r>
              <w:rPr>
                <w:rFonts w:ascii="Arial Nova Cond" w:hAnsi="Arial Nova Cond" w:cs="Arial"/>
                <w:szCs w:val="18"/>
              </w:rPr>
              <w:t>Improved access to safe and clean water services.</w:t>
            </w:r>
          </w:p>
        </w:tc>
        <w:tc>
          <w:tcPr>
            <w:tcW w:w="1984" w:type="dxa"/>
            <w:vAlign w:val="center"/>
          </w:tcPr>
          <w:p w14:paraId="3C5339B5" w14:textId="637251A4" w:rsidR="00F62D29" w:rsidRPr="008A6722" w:rsidRDefault="00F62D29" w:rsidP="00F62D29">
            <w:pPr>
              <w:rPr>
                <w:rFonts w:ascii="Arial Nova Cond" w:hAnsi="Arial Nova Cond" w:cs="Arial"/>
                <w:sz w:val="18"/>
                <w:szCs w:val="18"/>
              </w:rPr>
            </w:pPr>
            <w:r>
              <w:rPr>
                <w:rFonts w:ascii="Arial Nova Cond" w:hAnsi="Arial Nova Cond" w:cs="Arial"/>
                <w:sz w:val="18"/>
                <w:szCs w:val="18"/>
              </w:rPr>
              <w:t>Number of people with access.</w:t>
            </w:r>
          </w:p>
        </w:tc>
        <w:tc>
          <w:tcPr>
            <w:tcW w:w="1076" w:type="dxa"/>
            <w:vAlign w:val="center"/>
          </w:tcPr>
          <w:p w14:paraId="5FD9A992" w14:textId="55E481B1" w:rsidR="00F62D29" w:rsidRPr="008A6722" w:rsidRDefault="00F62D29" w:rsidP="00F62D29">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3C4B378E" w14:textId="23CC0BAF" w:rsidR="00F62D29" w:rsidRPr="008A6722" w:rsidRDefault="00F62D29" w:rsidP="00F62D29">
            <w:pPr>
              <w:jc w:val="center"/>
              <w:rPr>
                <w:rFonts w:ascii="Arial Nova Cond" w:hAnsi="Arial Nova Cond" w:cs="Arial"/>
                <w:sz w:val="18"/>
                <w:szCs w:val="18"/>
              </w:rPr>
            </w:pPr>
            <w:r>
              <w:rPr>
                <w:rFonts w:ascii="Arial Nova Cond" w:hAnsi="Arial Nova Cond" w:cs="Arial"/>
                <w:sz w:val="18"/>
                <w:szCs w:val="18"/>
              </w:rPr>
              <w:t>3500</w:t>
            </w:r>
          </w:p>
        </w:tc>
        <w:tc>
          <w:tcPr>
            <w:tcW w:w="1094" w:type="dxa"/>
            <w:vAlign w:val="center"/>
          </w:tcPr>
          <w:p w14:paraId="2C9F238B" w14:textId="62E5E5F9" w:rsidR="00F62D29" w:rsidRPr="008A6722" w:rsidRDefault="00F62D29" w:rsidP="00F62D29">
            <w:pPr>
              <w:jc w:val="center"/>
              <w:rPr>
                <w:rFonts w:ascii="Arial Nova Cond" w:hAnsi="Arial Nova Cond" w:cs="Arial"/>
                <w:sz w:val="18"/>
                <w:szCs w:val="18"/>
              </w:rPr>
            </w:pPr>
            <w:r>
              <w:rPr>
                <w:rFonts w:ascii="Arial Nova Cond" w:hAnsi="Arial Nova Cond" w:cs="Arial"/>
                <w:sz w:val="18"/>
                <w:szCs w:val="18"/>
              </w:rPr>
              <w:t>3500</w:t>
            </w:r>
          </w:p>
        </w:tc>
        <w:tc>
          <w:tcPr>
            <w:tcW w:w="1830" w:type="dxa"/>
            <w:vAlign w:val="center"/>
          </w:tcPr>
          <w:p w14:paraId="702366FB" w14:textId="28B469AF" w:rsidR="00F62D29" w:rsidRPr="008A6722" w:rsidRDefault="00F62D29" w:rsidP="00F62D29">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1932A312" w14:textId="5ECB1A4A" w:rsidR="00F62D29" w:rsidRPr="008A6722" w:rsidRDefault="00F62D29" w:rsidP="00182209">
            <w:pPr>
              <w:rPr>
                <w:rFonts w:ascii="Arial Nova Cond" w:hAnsi="Arial Nova Cond" w:cs="Arial"/>
                <w:sz w:val="18"/>
                <w:szCs w:val="18"/>
              </w:rPr>
            </w:pPr>
            <w:r>
              <w:rPr>
                <w:rFonts w:ascii="Arial Nova Cond" w:hAnsi="Arial Nova Cond" w:cs="Arial"/>
                <w:sz w:val="18"/>
                <w:szCs w:val="18"/>
              </w:rPr>
              <w:t>Amber</w:t>
            </w:r>
          </w:p>
        </w:tc>
        <w:tc>
          <w:tcPr>
            <w:tcW w:w="3710" w:type="dxa"/>
            <w:vAlign w:val="center"/>
          </w:tcPr>
          <w:p w14:paraId="46A6B4FE" w14:textId="178B9DD2" w:rsidR="00F62D29" w:rsidRPr="008A6722" w:rsidRDefault="00F62D29" w:rsidP="00F62D29">
            <w:pPr>
              <w:rPr>
                <w:rFonts w:ascii="Arial Nova Cond" w:hAnsi="Arial Nova Cond" w:cs="Arial"/>
                <w:sz w:val="18"/>
                <w:szCs w:val="18"/>
              </w:rPr>
            </w:pPr>
            <w:r>
              <w:rPr>
                <w:rFonts w:ascii="Arial Nova Cond" w:hAnsi="Arial Nova Cond" w:cs="Arial"/>
                <w:sz w:val="18"/>
                <w:szCs w:val="18"/>
              </w:rPr>
              <w:t>The implementation did not start. Project design under development</w:t>
            </w:r>
          </w:p>
        </w:tc>
      </w:tr>
      <w:tr w:rsidR="00784CD0" w:rsidRPr="008A6722" w14:paraId="3060FF16" w14:textId="77777777" w:rsidTr="00784CD0">
        <w:trPr>
          <w:trHeight w:val="791"/>
          <w:jc w:val="center"/>
        </w:trPr>
        <w:tc>
          <w:tcPr>
            <w:tcW w:w="3055" w:type="dxa"/>
          </w:tcPr>
          <w:p w14:paraId="31A8C707" w14:textId="77777777" w:rsidR="00784CD0" w:rsidRDefault="00784CD0" w:rsidP="00666A0D">
            <w:pPr>
              <w:rPr>
                <w:rFonts w:ascii="Arial Nova Cond" w:hAnsi="Arial Nova Cond" w:cs="Arial"/>
                <w:sz w:val="18"/>
                <w:szCs w:val="18"/>
              </w:rPr>
            </w:pPr>
            <w:r w:rsidRPr="008A6722">
              <w:rPr>
                <w:rFonts w:ascii="Arial Nova Cond" w:hAnsi="Arial Nova Cond" w:cs="Arial"/>
                <w:sz w:val="18"/>
                <w:szCs w:val="18"/>
              </w:rPr>
              <w:t>Output 1.1</w:t>
            </w:r>
            <w:r>
              <w:rPr>
                <w:rFonts w:ascii="Arial Nova Cond" w:hAnsi="Arial Nova Cond" w:cs="Arial"/>
                <w:sz w:val="18"/>
                <w:szCs w:val="18"/>
              </w:rPr>
              <w:t>:</w:t>
            </w:r>
          </w:p>
          <w:p w14:paraId="2276AC53" w14:textId="3957DDFA" w:rsidR="00784CD0" w:rsidRPr="008A6722" w:rsidRDefault="00784CD0" w:rsidP="00666A0D">
            <w:pPr>
              <w:rPr>
                <w:rFonts w:ascii="Arial Nova Cond" w:hAnsi="Arial Nova Cond" w:cs="Arial"/>
                <w:sz w:val="18"/>
                <w:szCs w:val="18"/>
              </w:rPr>
            </w:pPr>
            <w:r>
              <w:rPr>
                <w:rFonts w:ascii="Arial Nova Cond" w:hAnsi="Arial Nova Cond" w:cs="Arial"/>
                <w:sz w:val="18"/>
                <w:szCs w:val="18"/>
              </w:rPr>
              <w:t xml:space="preserve">Construction of resilient and multifunctional water supply system. </w:t>
            </w:r>
          </w:p>
        </w:tc>
        <w:tc>
          <w:tcPr>
            <w:tcW w:w="1984" w:type="dxa"/>
            <w:vAlign w:val="center"/>
          </w:tcPr>
          <w:p w14:paraId="3DBDB97B" w14:textId="7367F9AB" w:rsidR="00784CD0" w:rsidRPr="008A6722" w:rsidRDefault="00784CD0" w:rsidP="00722BC8">
            <w:pPr>
              <w:rPr>
                <w:rFonts w:ascii="Arial Nova Cond" w:hAnsi="Arial Nova Cond" w:cs="Arial"/>
                <w:sz w:val="18"/>
                <w:szCs w:val="18"/>
              </w:rPr>
            </w:pPr>
            <w:r>
              <w:rPr>
                <w:rFonts w:ascii="Arial Nova Cond" w:hAnsi="Arial Nova Cond" w:cs="Arial"/>
                <w:sz w:val="18"/>
                <w:szCs w:val="18"/>
              </w:rPr>
              <w:t xml:space="preserve">System developed </w:t>
            </w:r>
          </w:p>
        </w:tc>
        <w:tc>
          <w:tcPr>
            <w:tcW w:w="1076" w:type="dxa"/>
            <w:vAlign w:val="center"/>
          </w:tcPr>
          <w:p w14:paraId="3281688B" w14:textId="76E2103A" w:rsidR="00784CD0" w:rsidRPr="008A6722" w:rsidRDefault="00784CD0" w:rsidP="00722BC8">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29947391" w14:textId="30BC5F5A" w:rsidR="00784CD0" w:rsidRPr="008A6722" w:rsidRDefault="00784CD0" w:rsidP="00722BC8">
            <w:pPr>
              <w:jc w:val="center"/>
              <w:rPr>
                <w:rFonts w:ascii="Arial Nova Cond" w:hAnsi="Arial Nova Cond" w:cs="Arial"/>
                <w:sz w:val="18"/>
                <w:szCs w:val="18"/>
              </w:rPr>
            </w:pPr>
            <w:r>
              <w:rPr>
                <w:rFonts w:ascii="Arial Nova Cond" w:hAnsi="Arial Nova Cond" w:cs="Arial"/>
                <w:sz w:val="18"/>
                <w:szCs w:val="18"/>
              </w:rPr>
              <w:t>1</w:t>
            </w:r>
          </w:p>
        </w:tc>
        <w:tc>
          <w:tcPr>
            <w:tcW w:w="1094" w:type="dxa"/>
            <w:vAlign w:val="center"/>
          </w:tcPr>
          <w:p w14:paraId="3F2237B3" w14:textId="45A2CAB3" w:rsidR="00784CD0" w:rsidRPr="008A6722" w:rsidRDefault="00784CD0" w:rsidP="00722BC8">
            <w:pPr>
              <w:jc w:val="center"/>
              <w:rPr>
                <w:rFonts w:ascii="Arial Nova Cond" w:hAnsi="Arial Nova Cond" w:cs="Arial"/>
                <w:sz w:val="18"/>
                <w:szCs w:val="18"/>
              </w:rPr>
            </w:pPr>
            <w:r>
              <w:rPr>
                <w:rFonts w:ascii="Arial Nova Cond" w:hAnsi="Arial Nova Cond" w:cs="Arial"/>
                <w:sz w:val="18"/>
                <w:szCs w:val="18"/>
              </w:rPr>
              <w:t>1</w:t>
            </w:r>
          </w:p>
        </w:tc>
        <w:tc>
          <w:tcPr>
            <w:tcW w:w="1830" w:type="dxa"/>
            <w:vAlign w:val="center"/>
          </w:tcPr>
          <w:p w14:paraId="1EBFA672" w14:textId="1147080D" w:rsidR="00784CD0" w:rsidRPr="008A6722" w:rsidRDefault="00784CD0" w:rsidP="00722BC8">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396123C7" w14:textId="2426CBD3" w:rsidR="00784CD0" w:rsidRPr="008A6722" w:rsidRDefault="00784CD0" w:rsidP="00722BC8">
            <w:pPr>
              <w:rPr>
                <w:rFonts w:ascii="Arial Nova Cond" w:hAnsi="Arial Nova Cond" w:cs="Arial"/>
                <w:sz w:val="18"/>
                <w:szCs w:val="18"/>
              </w:rPr>
            </w:pPr>
            <w:r>
              <w:rPr>
                <w:rFonts w:ascii="Arial Nova Cond" w:hAnsi="Arial Nova Cond" w:cs="Arial"/>
                <w:sz w:val="18"/>
                <w:szCs w:val="18"/>
              </w:rPr>
              <w:t>Amber</w:t>
            </w:r>
          </w:p>
        </w:tc>
        <w:tc>
          <w:tcPr>
            <w:tcW w:w="3710" w:type="dxa"/>
            <w:vAlign w:val="center"/>
          </w:tcPr>
          <w:p w14:paraId="5EA66441" w14:textId="73A02508" w:rsidR="00784CD0" w:rsidRPr="008A6722" w:rsidRDefault="00784CD0" w:rsidP="00722BC8">
            <w:pPr>
              <w:rPr>
                <w:rFonts w:ascii="Arial Nova Cond" w:hAnsi="Arial Nova Cond" w:cs="Arial"/>
                <w:sz w:val="18"/>
                <w:szCs w:val="18"/>
              </w:rPr>
            </w:pPr>
            <w:r>
              <w:rPr>
                <w:rFonts w:ascii="Arial Nova Cond" w:hAnsi="Arial Nova Cond" w:cs="Arial"/>
                <w:sz w:val="18"/>
                <w:szCs w:val="18"/>
              </w:rPr>
              <w:t>Design phase ongoing</w:t>
            </w:r>
          </w:p>
        </w:tc>
      </w:tr>
      <w:tr w:rsidR="007872C8" w:rsidRPr="008A6722" w14:paraId="3F3D8B85" w14:textId="77777777" w:rsidTr="00784CD0">
        <w:trPr>
          <w:jc w:val="center"/>
        </w:trPr>
        <w:tc>
          <w:tcPr>
            <w:tcW w:w="3055" w:type="dxa"/>
            <w:vMerge w:val="restart"/>
            <w:vAlign w:val="center"/>
          </w:tcPr>
          <w:p w14:paraId="69611A0A" w14:textId="77777777" w:rsidR="007872C8" w:rsidRDefault="007872C8" w:rsidP="00784CD0">
            <w:pPr>
              <w:rPr>
                <w:rFonts w:ascii="Arial Nova Cond" w:hAnsi="Arial Nova Cond" w:cs="Arial"/>
                <w:sz w:val="18"/>
                <w:szCs w:val="18"/>
              </w:rPr>
            </w:pPr>
            <w:r w:rsidRPr="008A6722">
              <w:rPr>
                <w:rFonts w:ascii="Arial Nova Cond" w:hAnsi="Arial Nova Cond" w:cs="Arial"/>
                <w:sz w:val="18"/>
                <w:szCs w:val="18"/>
              </w:rPr>
              <w:t>Outcome 2</w:t>
            </w:r>
            <w:r w:rsidR="00784CD0">
              <w:rPr>
                <w:rFonts w:ascii="Arial Nova Cond" w:hAnsi="Arial Nova Cond" w:cs="Arial"/>
                <w:sz w:val="18"/>
                <w:szCs w:val="18"/>
              </w:rPr>
              <w:t>:</w:t>
            </w:r>
          </w:p>
          <w:p w14:paraId="46C4F499" w14:textId="4D30EF49" w:rsidR="00784CD0" w:rsidRPr="008A6722" w:rsidRDefault="00784CD0" w:rsidP="00784CD0">
            <w:pPr>
              <w:rPr>
                <w:rFonts w:ascii="Arial Nova Cond" w:hAnsi="Arial Nova Cond" w:cs="Arial"/>
                <w:sz w:val="18"/>
                <w:szCs w:val="18"/>
              </w:rPr>
            </w:pPr>
            <w:r>
              <w:rPr>
                <w:rFonts w:ascii="Arial Nova Cond" w:hAnsi="Arial Nova Cond" w:cs="Arial"/>
                <w:sz w:val="18"/>
                <w:szCs w:val="18"/>
              </w:rPr>
              <w:t>Improved water management for agriculture irrigation</w:t>
            </w:r>
          </w:p>
        </w:tc>
        <w:tc>
          <w:tcPr>
            <w:tcW w:w="1984" w:type="dxa"/>
            <w:shd w:val="clear" w:color="auto" w:fill="D9D9D9" w:themeFill="background1" w:themeFillShade="D9"/>
          </w:tcPr>
          <w:p w14:paraId="0CE8735E" w14:textId="449B0D2C"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Indicators</w:t>
            </w:r>
          </w:p>
        </w:tc>
        <w:tc>
          <w:tcPr>
            <w:tcW w:w="1076" w:type="dxa"/>
            <w:shd w:val="clear" w:color="auto" w:fill="D9D9D9" w:themeFill="background1" w:themeFillShade="D9"/>
          </w:tcPr>
          <w:p w14:paraId="4C9E9232" w14:textId="0B55273B"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Baseline</w:t>
            </w:r>
          </w:p>
        </w:tc>
        <w:tc>
          <w:tcPr>
            <w:tcW w:w="1036" w:type="dxa"/>
            <w:shd w:val="clear" w:color="auto" w:fill="D9D9D9" w:themeFill="background1" w:themeFillShade="D9"/>
          </w:tcPr>
          <w:p w14:paraId="7A5B7914" w14:textId="5CCEB888"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Overall Project Target</w:t>
            </w:r>
          </w:p>
        </w:tc>
        <w:tc>
          <w:tcPr>
            <w:tcW w:w="1094" w:type="dxa"/>
            <w:shd w:val="clear" w:color="auto" w:fill="D9D9D9" w:themeFill="background1" w:themeFillShade="D9"/>
          </w:tcPr>
          <w:p w14:paraId="2240EA34" w14:textId="018A18CB"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Target for Reporting Year</w:t>
            </w:r>
          </w:p>
        </w:tc>
        <w:tc>
          <w:tcPr>
            <w:tcW w:w="1830" w:type="dxa"/>
            <w:shd w:val="clear" w:color="auto" w:fill="D9D9D9" w:themeFill="background1" w:themeFillShade="D9"/>
          </w:tcPr>
          <w:p w14:paraId="2F65A322" w14:textId="44EB21BD"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 xml:space="preserve">Progress on Reporting </w:t>
            </w:r>
            <w:r w:rsidR="005A56BC" w:rsidRPr="008A6722">
              <w:rPr>
                <w:rFonts w:ascii="Arial Nova Cond" w:hAnsi="Arial Nova Cond" w:cs="Arial"/>
                <w:b/>
                <w:bCs/>
                <w:sz w:val="18"/>
                <w:szCs w:val="18"/>
              </w:rPr>
              <w:t xml:space="preserve">Year </w:t>
            </w:r>
          </w:p>
        </w:tc>
        <w:tc>
          <w:tcPr>
            <w:tcW w:w="1260" w:type="dxa"/>
            <w:shd w:val="clear" w:color="auto" w:fill="D9D9D9" w:themeFill="background1" w:themeFillShade="D9"/>
          </w:tcPr>
          <w:p w14:paraId="69302BD0" w14:textId="72CEC83F"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color w:val="FF0000"/>
                <w:sz w:val="18"/>
                <w:szCs w:val="18"/>
              </w:rPr>
              <w:t>R</w:t>
            </w:r>
            <w:r w:rsidRPr="008A6722">
              <w:rPr>
                <w:rFonts w:ascii="Arial Nova Cond" w:hAnsi="Arial Nova Cond" w:cs="Arial"/>
                <w:b/>
                <w:bCs/>
                <w:color w:val="ED7D31" w:themeColor="accent2"/>
                <w:sz w:val="18"/>
                <w:szCs w:val="18"/>
              </w:rPr>
              <w:t>A</w:t>
            </w:r>
            <w:r w:rsidRPr="008A6722">
              <w:rPr>
                <w:rFonts w:ascii="Arial Nova Cond" w:hAnsi="Arial Nova Cond" w:cs="Arial"/>
                <w:b/>
                <w:bCs/>
                <w:color w:val="538135" w:themeColor="accent6" w:themeShade="BF"/>
                <w:sz w:val="18"/>
                <w:szCs w:val="18"/>
              </w:rPr>
              <w:t>G</w:t>
            </w:r>
            <w:r w:rsidRPr="008A6722">
              <w:rPr>
                <w:rFonts w:ascii="Arial Nova Cond" w:hAnsi="Arial Nova Cond" w:cs="Arial"/>
                <w:b/>
                <w:bCs/>
                <w:sz w:val="18"/>
                <w:szCs w:val="18"/>
              </w:rPr>
              <w:t xml:space="preserve"> Rating</w:t>
            </w:r>
          </w:p>
        </w:tc>
        <w:tc>
          <w:tcPr>
            <w:tcW w:w="3710" w:type="dxa"/>
            <w:shd w:val="clear" w:color="auto" w:fill="D9D9D9" w:themeFill="background1" w:themeFillShade="D9"/>
          </w:tcPr>
          <w:p w14:paraId="780DA9F1" w14:textId="01E50E57" w:rsidR="007872C8" w:rsidRPr="008A6722" w:rsidRDefault="007872C8" w:rsidP="007872C8">
            <w:pPr>
              <w:jc w:val="center"/>
              <w:rPr>
                <w:rFonts w:ascii="Arial Nova Cond" w:hAnsi="Arial Nova Cond" w:cs="Arial"/>
                <w:sz w:val="18"/>
                <w:szCs w:val="18"/>
              </w:rPr>
            </w:pPr>
            <w:r w:rsidRPr="008A6722">
              <w:rPr>
                <w:rFonts w:ascii="Arial Nova Cond" w:hAnsi="Arial Nova Cond" w:cs="Arial"/>
                <w:b/>
                <w:bCs/>
                <w:sz w:val="18"/>
                <w:szCs w:val="18"/>
              </w:rPr>
              <w:t>Comments on variations</w:t>
            </w:r>
          </w:p>
        </w:tc>
      </w:tr>
      <w:tr w:rsidR="00784CD0" w:rsidRPr="008A6722" w14:paraId="2049388A" w14:textId="77777777" w:rsidTr="00784CD0">
        <w:trPr>
          <w:trHeight w:val="1943"/>
          <w:jc w:val="center"/>
        </w:trPr>
        <w:tc>
          <w:tcPr>
            <w:tcW w:w="3055" w:type="dxa"/>
            <w:vMerge/>
          </w:tcPr>
          <w:p w14:paraId="371E48A8" w14:textId="77777777" w:rsidR="00784CD0" w:rsidRPr="008A6722" w:rsidRDefault="00784CD0" w:rsidP="00784CD0">
            <w:pPr>
              <w:rPr>
                <w:rFonts w:ascii="Arial Nova Cond" w:hAnsi="Arial Nova Cond" w:cs="Arial"/>
                <w:sz w:val="18"/>
                <w:szCs w:val="18"/>
              </w:rPr>
            </w:pPr>
          </w:p>
        </w:tc>
        <w:tc>
          <w:tcPr>
            <w:tcW w:w="1984" w:type="dxa"/>
            <w:vAlign w:val="center"/>
          </w:tcPr>
          <w:p w14:paraId="1FD6189E" w14:textId="0D1AB64B" w:rsidR="00784CD0" w:rsidRPr="008A6722" w:rsidRDefault="00784CD0" w:rsidP="00784CD0">
            <w:pPr>
              <w:jc w:val="center"/>
              <w:rPr>
                <w:rFonts w:ascii="Arial Nova Cond" w:hAnsi="Arial Nova Cond" w:cs="Arial"/>
                <w:sz w:val="18"/>
                <w:szCs w:val="18"/>
              </w:rPr>
            </w:pPr>
            <w:r>
              <w:rPr>
                <w:rFonts w:ascii="Arial Nova Cond" w:hAnsi="Arial Nova Cond" w:cs="Arial"/>
                <w:sz w:val="18"/>
                <w:szCs w:val="18"/>
              </w:rPr>
              <w:t>Drainage channels rehabilitated</w:t>
            </w:r>
          </w:p>
        </w:tc>
        <w:tc>
          <w:tcPr>
            <w:tcW w:w="1076" w:type="dxa"/>
            <w:vAlign w:val="center"/>
          </w:tcPr>
          <w:p w14:paraId="737B3917" w14:textId="54D00DF9" w:rsidR="00784CD0" w:rsidRPr="008A6722" w:rsidRDefault="00784CD0" w:rsidP="00784CD0">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594A236F" w14:textId="4CB4E22C" w:rsidR="00784CD0" w:rsidRPr="008A6722" w:rsidRDefault="00784CD0" w:rsidP="00784CD0">
            <w:pPr>
              <w:jc w:val="center"/>
              <w:rPr>
                <w:rFonts w:ascii="Arial Nova Cond" w:hAnsi="Arial Nova Cond" w:cs="Arial"/>
                <w:sz w:val="18"/>
                <w:szCs w:val="18"/>
              </w:rPr>
            </w:pPr>
            <w:r>
              <w:rPr>
                <w:rFonts w:ascii="Arial Nova Cond" w:hAnsi="Arial Nova Cond" w:cs="Arial"/>
                <w:sz w:val="18"/>
                <w:szCs w:val="18"/>
              </w:rPr>
              <w:t>10 km</w:t>
            </w:r>
          </w:p>
        </w:tc>
        <w:tc>
          <w:tcPr>
            <w:tcW w:w="1094" w:type="dxa"/>
            <w:vAlign w:val="center"/>
          </w:tcPr>
          <w:p w14:paraId="0C3E51BD" w14:textId="52558E38" w:rsidR="00784CD0" w:rsidRPr="008A6722" w:rsidRDefault="00784CD0" w:rsidP="00784CD0">
            <w:pPr>
              <w:jc w:val="center"/>
              <w:rPr>
                <w:rFonts w:ascii="Arial Nova Cond" w:hAnsi="Arial Nova Cond" w:cs="Arial"/>
                <w:sz w:val="18"/>
                <w:szCs w:val="18"/>
              </w:rPr>
            </w:pPr>
            <w:r>
              <w:rPr>
                <w:rFonts w:ascii="Arial Nova Cond" w:hAnsi="Arial Nova Cond" w:cs="Arial"/>
                <w:sz w:val="18"/>
                <w:szCs w:val="18"/>
              </w:rPr>
              <w:t>10km</w:t>
            </w:r>
          </w:p>
        </w:tc>
        <w:tc>
          <w:tcPr>
            <w:tcW w:w="1830" w:type="dxa"/>
            <w:vAlign w:val="center"/>
          </w:tcPr>
          <w:p w14:paraId="4DD26F2A" w14:textId="373DEB30" w:rsidR="00784CD0" w:rsidRPr="008A6722" w:rsidRDefault="00784CD0" w:rsidP="00784CD0">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1CFF7E3E" w14:textId="141A2D21" w:rsidR="00784CD0" w:rsidRPr="008A6722" w:rsidRDefault="003E22C0" w:rsidP="00784CD0">
            <w:pPr>
              <w:jc w:val="center"/>
              <w:rPr>
                <w:rFonts w:ascii="Arial Nova Cond" w:hAnsi="Arial Nova Cond" w:cs="Arial"/>
                <w:sz w:val="18"/>
                <w:szCs w:val="18"/>
              </w:rPr>
            </w:pPr>
            <w:r>
              <w:rPr>
                <w:rFonts w:ascii="Arial Nova Cond" w:hAnsi="Arial Nova Cond" w:cs="Arial"/>
                <w:sz w:val="18"/>
                <w:szCs w:val="18"/>
              </w:rPr>
              <w:t>Red</w:t>
            </w:r>
          </w:p>
        </w:tc>
        <w:tc>
          <w:tcPr>
            <w:tcW w:w="3710" w:type="dxa"/>
            <w:vAlign w:val="center"/>
          </w:tcPr>
          <w:p w14:paraId="109ADE27" w14:textId="5388D535" w:rsidR="00784CD0" w:rsidRPr="008A6722" w:rsidRDefault="00784CD0" w:rsidP="00784CD0">
            <w:pPr>
              <w:rPr>
                <w:rFonts w:ascii="Arial Nova Cond" w:hAnsi="Arial Nova Cond" w:cs="Arial"/>
                <w:sz w:val="18"/>
                <w:szCs w:val="18"/>
              </w:rPr>
            </w:pPr>
            <w:r w:rsidRPr="00317046">
              <w:rPr>
                <w:rFonts w:ascii="Arial Nova Cond" w:hAnsi="Arial Nova Cond" w:cs="Arial"/>
                <w:sz w:val="18"/>
                <w:szCs w:val="18"/>
              </w:rPr>
              <w:t>Flood conditions in Machubo since January 2026 have significantly delayed the assessment of the drainage-related activities. As floodwaters remain in the area and timelines for improvement are uncertain, the feasibility of this component is currently under review, including the possibility of cancellation or reprioritization, pending further assessment and consultation with relevant stakeholders.</w:t>
            </w:r>
          </w:p>
        </w:tc>
      </w:tr>
      <w:tr w:rsidR="007872C8" w:rsidRPr="008A6722" w14:paraId="1780727B" w14:textId="77777777" w:rsidTr="00F96E4D">
        <w:trPr>
          <w:jc w:val="center"/>
        </w:trPr>
        <w:tc>
          <w:tcPr>
            <w:tcW w:w="3055" w:type="dxa"/>
            <w:vAlign w:val="center"/>
          </w:tcPr>
          <w:p w14:paraId="34C2136F" w14:textId="77777777" w:rsidR="007872C8" w:rsidRDefault="007872C8" w:rsidP="00F96E4D">
            <w:pPr>
              <w:rPr>
                <w:rFonts w:ascii="Arial Nova Cond" w:hAnsi="Arial Nova Cond" w:cs="Arial"/>
                <w:sz w:val="18"/>
                <w:szCs w:val="18"/>
              </w:rPr>
            </w:pPr>
            <w:r w:rsidRPr="008A6722">
              <w:rPr>
                <w:rFonts w:ascii="Arial Nova Cond" w:hAnsi="Arial Nova Cond" w:cs="Arial"/>
                <w:sz w:val="18"/>
                <w:szCs w:val="18"/>
              </w:rPr>
              <w:t>Output 2.1</w:t>
            </w:r>
          </w:p>
          <w:p w14:paraId="7741DE80" w14:textId="41D07BEA" w:rsidR="00EA0481" w:rsidRPr="008A6722" w:rsidRDefault="00EA0481" w:rsidP="00F96E4D">
            <w:pPr>
              <w:rPr>
                <w:rFonts w:ascii="Arial Nova Cond" w:hAnsi="Arial Nova Cond" w:cs="Arial"/>
                <w:sz w:val="18"/>
                <w:szCs w:val="18"/>
              </w:rPr>
            </w:pPr>
            <w:r>
              <w:rPr>
                <w:rFonts w:ascii="Arial Nova Cond" w:hAnsi="Arial Nova Cond" w:cs="Arial"/>
                <w:sz w:val="18"/>
                <w:szCs w:val="18"/>
              </w:rPr>
              <w:t>Drainage channels works</w:t>
            </w:r>
            <w:r w:rsidR="00AC2B8F">
              <w:rPr>
                <w:rFonts w:ascii="Arial Nova Cond" w:hAnsi="Arial Nova Cond" w:cs="Arial"/>
                <w:sz w:val="18"/>
                <w:szCs w:val="18"/>
              </w:rPr>
              <w:t>.</w:t>
            </w:r>
            <w:r>
              <w:rPr>
                <w:rFonts w:ascii="Arial Nova Cond" w:hAnsi="Arial Nova Cond" w:cs="Arial"/>
                <w:sz w:val="18"/>
                <w:szCs w:val="18"/>
              </w:rPr>
              <w:t xml:space="preserve"> </w:t>
            </w:r>
          </w:p>
        </w:tc>
        <w:tc>
          <w:tcPr>
            <w:tcW w:w="1984" w:type="dxa"/>
            <w:vAlign w:val="center"/>
          </w:tcPr>
          <w:p w14:paraId="3501D0A8" w14:textId="7D537A56" w:rsidR="007872C8" w:rsidRPr="008A6722" w:rsidRDefault="00AC2B8F" w:rsidP="00F96E4D">
            <w:pPr>
              <w:jc w:val="center"/>
              <w:rPr>
                <w:rFonts w:ascii="Arial Nova Cond" w:hAnsi="Arial Nova Cond" w:cs="Arial"/>
                <w:sz w:val="18"/>
                <w:szCs w:val="18"/>
              </w:rPr>
            </w:pPr>
            <w:r>
              <w:rPr>
                <w:rFonts w:ascii="Arial Nova Cond" w:hAnsi="Arial Nova Cond" w:cs="Arial"/>
                <w:sz w:val="18"/>
                <w:szCs w:val="18"/>
              </w:rPr>
              <w:t>Km Rehabilitated</w:t>
            </w:r>
          </w:p>
        </w:tc>
        <w:tc>
          <w:tcPr>
            <w:tcW w:w="1076" w:type="dxa"/>
            <w:vAlign w:val="center"/>
          </w:tcPr>
          <w:p w14:paraId="21AE9620" w14:textId="762EA4C9" w:rsidR="007872C8" w:rsidRPr="008A6722" w:rsidRDefault="00AC2B8F" w:rsidP="00F96E4D">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41C1FBFA" w14:textId="23A3EBAE" w:rsidR="007872C8" w:rsidRPr="008A6722" w:rsidRDefault="00AC2B8F" w:rsidP="00F96E4D">
            <w:pPr>
              <w:jc w:val="center"/>
              <w:rPr>
                <w:rFonts w:ascii="Arial Nova Cond" w:hAnsi="Arial Nova Cond" w:cs="Arial"/>
                <w:sz w:val="18"/>
                <w:szCs w:val="18"/>
              </w:rPr>
            </w:pPr>
            <w:r>
              <w:rPr>
                <w:rFonts w:ascii="Arial Nova Cond" w:hAnsi="Arial Nova Cond" w:cs="Arial"/>
                <w:sz w:val="18"/>
                <w:szCs w:val="18"/>
              </w:rPr>
              <w:t>10km</w:t>
            </w:r>
          </w:p>
        </w:tc>
        <w:tc>
          <w:tcPr>
            <w:tcW w:w="1094" w:type="dxa"/>
            <w:vAlign w:val="center"/>
          </w:tcPr>
          <w:p w14:paraId="49EC820F" w14:textId="0A9BC6A9" w:rsidR="007872C8" w:rsidRPr="008A6722" w:rsidRDefault="00AC2B8F" w:rsidP="00F96E4D">
            <w:pPr>
              <w:jc w:val="center"/>
              <w:rPr>
                <w:rFonts w:ascii="Arial Nova Cond" w:hAnsi="Arial Nova Cond" w:cs="Arial"/>
                <w:sz w:val="18"/>
                <w:szCs w:val="18"/>
              </w:rPr>
            </w:pPr>
            <w:r>
              <w:rPr>
                <w:rFonts w:ascii="Arial Nova Cond" w:hAnsi="Arial Nova Cond" w:cs="Arial"/>
                <w:sz w:val="18"/>
                <w:szCs w:val="18"/>
              </w:rPr>
              <w:t>10km</w:t>
            </w:r>
          </w:p>
        </w:tc>
        <w:tc>
          <w:tcPr>
            <w:tcW w:w="1830" w:type="dxa"/>
            <w:vAlign w:val="center"/>
          </w:tcPr>
          <w:p w14:paraId="114643EE" w14:textId="1520EC2E" w:rsidR="007872C8" w:rsidRPr="008A6722" w:rsidRDefault="00AC2B8F" w:rsidP="00F96E4D">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4FA8CA11" w14:textId="1B277262" w:rsidR="007872C8" w:rsidRPr="008A6722" w:rsidRDefault="003E22C0" w:rsidP="00F96E4D">
            <w:pPr>
              <w:jc w:val="center"/>
              <w:rPr>
                <w:rFonts w:ascii="Arial Nova Cond" w:hAnsi="Arial Nova Cond" w:cs="Arial"/>
                <w:sz w:val="18"/>
                <w:szCs w:val="18"/>
              </w:rPr>
            </w:pPr>
            <w:r>
              <w:rPr>
                <w:rFonts w:ascii="Arial Nova Cond" w:hAnsi="Arial Nova Cond" w:cs="Arial"/>
                <w:sz w:val="18"/>
                <w:szCs w:val="18"/>
              </w:rPr>
              <w:t>Red</w:t>
            </w:r>
          </w:p>
        </w:tc>
        <w:tc>
          <w:tcPr>
            <w:tcW w:w="3710" w:type="dxa"/>
            <w:vAlign w:val="center"/>
          </w:tcPr>
          <w:p w14:paraId="195CC864" w14:textId="737FF9BA" w:rsidR="007872C8" w:rsidRPr="008A6722" w:rsidRDefault="00F96E4D" w:rsidP="00F96E4D">
            <w:pPr>
              <w:rPr>
                <w:rFonts w:ascii="Arial Nova Cond" w:hAnsi="Arial Nova Cond" w:cs="Arial"/>
                <w:sz w:val="18"/>
                <w:szCs w:val="18"/>
              </w:rPr>
            </w:pPr>
            <w:r w:rsidRPr="00F96E4D">
              <w:rPr>
                <w:rFonts w:ascii="Arial Nova Cond" w:hAnsi="Arial Nova Cond" w:cs="Arial"/>
                <w:sz w:val="18"/>
                <w:szCs w:val="18"/>
              </w:rPr>
              <w:t>The area remains largely inaccessible due to persistent flooding, with water levels still high and access routes severely affected, preventing proper technical assessments and delaying the implementation of planned activities.</w:t>
            </w:r>
          </w:p>
        </w:tc>
      </w:tr>
      <w:tr w:rsidR="001842C8" w:rsidRPr="008A6722" w14:paraId="37EDDD82" w14:textId="77777777" w:rsidTr="00B109D8">
        <w:trPr>
          <w:jc w:val="center"/>
        </w:trPr>
        <w:tc>
          <w:tcPr>
            <w:tcW w:w="3055" w:type="dxa"/>
            <w:vMerge w:val="restart"/>
            <w:vAlign w:val="center"/>
          </w:tcPr>
          <w:p w14:paraId="30FA7405" w14:textId="77777777" w:rsidR="001842C8" w:rsidRDefault="00CC33D5" w:rsidP="00B109D8">
            <w:pPr>
              <w:rPr>
                <w:rFonts w:ascii="Arial Nova Cond" w:hAnsi="Arial Nova Cond" w:cs="Arial"/>
                <w:sz w:val="18"/>
                <w:szCs w:val="18"/>
              </w:rPr>
            </w:pPr>
            <w:r>
              <w:rPr>
                <w:rFonts w:ascii="Arial Nova Cond" w:hAnsi="Arial Nova Cond" w:cs="Arial"/>
                <w:sz w:val="18"/>
                <w:szCs w:val="18"/>
              </w:rPr>
              <w:t>Outcome 3:</w:t>
            </w:r>
          </w:p>
          <w:p w14:paraId="35B49D78" w14:textId="503FEC0A" w:rsidR="00CC33D5" w:rsidRPr="008A6722" w:rsidRDefault="0076686D" w:rsidP="00B109D8">
            <w:pPr>
              <w:rPr>
                <w:rFonts w:ascii="Arial Nova Cond" w:hAnsi="Arial Nova Cond" w:cs="Arial"/>
                <w:sz w:val="18"/>
                <w:szCs w:val="18"/>
              </w:rPr>
            </w:pPr>
            <w:r w:rsidRPr="0076686D">
              <w:rPr>
                <w:rFonts w:ascii="Arial Nova Cond" w:hAnsi="Arial Nova Cond" w:cs="Arial"/>
                <w:sz w:val="18"/>
                <w:szCs w:val="18"/>
              </w:rPr>
              <w:t>Improved access to inclusive, climate-resilient sanitation and hygiene services in public institutions,</w:t>
            </w:r>
          </w:p>
        </w:tc>
        <w:tc>
          <w:tcPr>
            <w:tcW w:w="1984" w:type="dxa"/>
            <w:shd w:val="clear" w:color="auto" w:fill="D0CECE" w:themeFill="background2" w:themeFillShade="E6"/>
          </w:tcPr>
          <w:p w14:paraId="6D09D4B1" w14:textId="65C5EE5B"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Indicators</w:t>
            </w:r>
          </w:p>
        </w:tc>
        <w:tc>
          <w:tcPr>
            <w:tcW w:w="1076" w:type="dxa"/>
            <w:shd w:val="clear" w:color="auto" w:fill="D0CECE" w:themeFill="background2" w:themeFillShade="E6"/>
          </w:tcPr>
          <w:p w14:paraId="2D316ACF" w14:textId="7555FDD6"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Baseline</w:t>
            </w:r>
          </w:p>
        </w:tc>
        <w:tc>
          <w:tcPr>
            <w:tcW w:w="1036" w:type="dxa"/>
            <w:shd w:val="clear" w:color="auto" w:fill="D0CECE" w:themeFill="background2" w:themeFillShade="E6"/>
          </w:tcPr>
          <w:p w14:paraId="5BDB5F3D" w14:textId="7EF7E057"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Overall Project Target</w:t>
            </w:r>
          </w:p>
        </w:tc>
        <w:tc>
          <w:tcPr>
            <w:tcW w:w="1094" w:type="dxa"/>
            <w:shd w:val="clear" w:color="auto" w:fill="D0CECE" w:themeFill="background2" w:themeFillShade="E6"/>
          </w:tcPr>
          <w:p w14:paraId="09E19169" w14:textId="06667580"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Target for Reporting Year</w:t>
            </w:r>
          </w:p>
        </w:tc>
        <w:tc>
          <w:tcPr>
            <w:tcW w:w="1830" w:type="dxa"/>
            <w:shd w:val="clear" w:color="auto" w:fill="D0CECE" w:themeFill="background2" w:themeFillShade="E6"/>
          </w:tcPr>
          <w:p w14:paraId="2D94325A" w14:textId="23B667C6"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 xml:space="preserve">Progress on Reporting Year </w:t>
            </w:r>
          </w:p>
        </w:tc>
        <w:tc>
          <w:tcPr>
            <w:tcW w:w="1260" w:type="dxa"/>
            <w:shd w:val="clear" w:color="auto" w:fill="D0CECE" w:themeFill="background2" w:themeFillShade="E6"/>
          </w:tcPr>
          <w:p w14:paraId="295C6BEE" w14:textId="27B7DA38"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color w:val="FF0000"/>
                <w:sz w:val="18"/>
                <w:szCs w:val="18"/>
                <w:highlight w:val="lightGray"/>
              </w:rPr>
              <w:t>R</w:t>
            </w:r>
            <w:r w:rsidRPr="006E2A3A">
              <w:rPr>
                <w:rFonts w:ascii="Arial Nova Cond" w:hAnsi="Arial Nova Cond" w:cs="Arial"/>
                <w:b/>
                <w:bCs/>
                <w:color w:val="ED7D31" w:themeColor="accent2"/>
                <w:sz w:val="18"/>
                <w:szCs w:val="18"/>
                <w:highlight w:val="lightGray"/>
              </w:rPr>
              <w:t>A</w:t>
            </w:r>
            <w:r w:rsidRPr="006E2A3A">
              <w:rPr>
                <w:rFonts w:ascii="Arial Nova Cond" w:hAnsi="Arial Nova Cond" w:cs="Arial"/>
                <w:b/>
                <w:bCs/>
                <w:color w:val="538135" w:themeColor="accent6" w:themeShade="BF"/>
                <w:sz w:val="18"/>
                <w:szCs w:val="18"/>
                <w:highlight w:val="lightGray"/>
              </w:rPr>
              <w:t>G</w:t>
            </w:r>
            <w:r w:rsidRPr="006E2A3A">
              <w:rPr>
                <w:rFonts w:ascii="Arial Nova Cond" w:hAnsi="Arial Nova Cond" w:cs="Arial"/>
                <w:b/>
                <w:bCs/>
                <w:sz w:val="18"/>
                <w:szCs w:val="18"/>
                <w:highlight w:val="lightGray"/>
              </w:rPr>
              <w:t xml:space="preserve"> Rating</w:t>
            </w:r>
          </w:p>
        </w:tc>
        <w:tc>
          <w:tcPr>
            <w:tcW w:w="3710" w:type="dxa"/>
            <w:shd w:val="clear" w:color="auto" w:fill="D0CECE" w:themeFill="background2" w:themeFillShade="E6"/>
          </w:tcPr>
          <w:p w14:paraId="59A55D01" w14:textId="533B4E2A" w:rsidR="001842C8" w:rsidRPr="006E2A3A" w:rsidRDefault="001842C8" w:rsidP="001842C8">
            <w:pPr>
              <w:jc w:val="center"/>
              <w:rPr>
                <w:rFonts w:ascii="Arial Nova Cond" w:hAnsi="Arial Nova Cond" w:cs="Arial"/>
                <w:sz w:val="18"/>
                <w:szCs w:val="18"/>
                <w:highlight w:val="lightGray"/>
              </w:rPr>
            </w:pPr>
            <w:r w:rsidRPr="006E2A3A">
              <w:rPr>
                <w:rFonts w:ascii="Arial Nova Cond" w:hAnsi="Arial Nova Cond" w:cs="Arial"/>
                <w:b/>
                <w:bCs/>
                <w:sz w:val="18"/>
                <w:szCs w:val="18"/>
                <w:highlight w:val="lightGray"/>
              </w:rPr>
              <w:t>Comments on variations</w:t>
            </w:r>
          </w:p>
        </w:tc>
      </w:tr>
      <w:tr w:rsidR="007872C8" w:rsidRPr="008A6722" w14:paraId="4FDB96A4" w14:textId="77777777" w:rsidTr="004C50F8">
        <w:trPr>
          <w:jc w:val="center"/>
        </w:trPr>
        <w:tc>
          <w:tcPr>
            <w:tcW w:w="3055" w:type="dxa"/>
            <w:vMerge/>
          </w:tcPr>
          <w:p w14:paraId="3B579E84" w14:textId="77777777" w:rsidR="007872C8" w:rsidRPr="008A6722" w:rsidRDefault="007872C8" w:rsidP="007872C8">
            <w:pPr>
              <w:rPr>
                <w:rFonts w:ascii="Arial Nova Cond" w:hAnsi="Arial Nova Cond" w:cs="Arial"/>
                <w:sz w:val="18"/>
                <w:szCs w:val="18"/>
              </w:rPr>
            </w:pPr>
          </w:p>
        </w:tc>
        <w:tc>
          <w:tcPr>
            <w:tcW w:w="1984" w:type="dxa"/>
            <w:vAlign w:val="center"/>
          </w:tcPr>
          <w:p w14:paraId="2B690313" w14:textId="2CE7B87A" w:rsidR="007872C8" w:rsidRPr="008A6722" w:rsidRDefault="009F1DCD" w:rsidP="003B3672">
            <w:pPr>
              <w:rPr>
                <w:rFonts w:ascii="Arial Nova Cond" w:hAnsi="Arial Nova Cond" w:cs="Arial"/>
                <w:sz w:val="18"/>
                <w:szCs w:val="18"/>
              </w:rPr>
            </w:pPr>
            <w:r>
              <w:rPr>
                <w:rFonts w:ascii="Arial Nova Cond" w:hAnsi="Arial Nova Cond" w:cs="Arial"/>
                <w:sz w:val="18"/>
                <w:szCs w:val="18"/>
              </w:rPr>
              <w:t xml:space="preserve">Number </w:t>
            </w:r>
            <w:r w:rsidR="003B3672">
              <w:rPr>
                <w:rFonts w:ascii="Arial Nova Cond" w:hAnsi="Arial Nova Cond" w:cs="Arial"/>
                <w:sz w:val="18"/>
                <w:szCs w:val="18"/>
              </w:rPr>
              <w:t>of</w:t>
            </w:r>
            <w:r>
              <w:rPr>
                <w:rFonts w:ascii="Arial Nova Cond" w:hAnsi="Arial Nova Cond" w:cs="Arial"/>
                <w:sz w:val="18"/>
                <w:szCs w:val="18"/>
              </w:rPr>
              <w:t xml:space="preserve"> people </w:t>
            </w:r>
            <w:r w:rsidR="003B3672">
              <w:rPr>
                <w:rFonts w:ascii="Arial Nova Cond" w:hAnsi="Arial Nova Cond" w:cs="Arial"/>
                <w:sz w:val="18"/>
                <w:szCs w:val="18"/>
              </w:rPr>
              <w:t>with access</w:t>
            </w:r>
          </w:p>
        </w:tc>
        <w:tc>
          <w:tcPr>
            <w:tcW w:w="1076" w:type="dxa"/>
          </w:tcPr>
          <w:p w14:paraId="76A7B090" w14:textId="48DD21B8" w:rsidR="007872C8" w:rsidRPr="008A6722" w:rsidRDefault="00AE5BD5" w:rsidP="007872C8">
            <w:pPr>
              <w:jc w:val="center"/>
              <w:rPr>
                <w:rFonts w:ascii="Arial Nova Cond" w:hAnsi="Arial Nova Cond" w:cs="Arial"/>
                <w:sz w:val="18"/>
                <w:szCs w:val="18"/>
              </w:rPr>
            </w:pPr>
            <w:r>
              <w:rPr>
                <w:rFonts w:ascii="Arial Nova Cond" w:hAnsi="Arial Nova Cond" w:cs="Arial"/>
                <w:sz w:val="18"/>
                <w:szCs w:val="18"/>
              </w:rPr>
              <w:t>0</w:t>
            </w:r>
          </w:p>
        </w:tc>
        <w:tc>
          <w:tcPr>
            <w:tcW w:w="1036" w:type="dxa"/>
          </w:tcPr>
          <w:p w14:paraId="1A2D7B27" w14:textId="48A5DAA9" w:rsidR="007872C8" w:rsidRPr="008A6722" w:rsidRDefault="00147C1D" w:rsidP="007872C8">
            <w:pPr>
              <w:jc w:val="center"/>
              <w:rPr>
                <w:rFonts w:ascii="Arial Nova Cond" w:hAnsi="Arial Nova Cond" w:cs="Arial"/>
                <w:sz w:val="18"/>
                <w:szCs w:val="18"/>
              </w:rPr>
            </w:pPr>
            <w:r>
              <w:rPr>
                <w:rFonts w:ascii="Arial Nova Cond" w:hAnsi="Arial Nova Cond" w:cs="Arial"/>
                <w:sz w:val="18"/>
                <w:szCs w:val="18"/>
              </w:rPr>
              <w:t>3500</w:t>
            </w:r>
          </w:p>
        </w:tc>
        <w:tc>
          <w:tcPr>
            <w:tcW w:w="1094" w:type="dxa"/>
          </w:tcPr>
          <w:p w14:paraId="5DDA3DF0" w14:textId="7DFE362A" w:rsidR="007872C8" w:rsidRPr="008A6722" w:rsidRDefault="00147C1D" w:rsidP="007872C8">
            <w:pPr>
              <w:jc w:val="center"/>
              <w:rPr>
                <w:rFonts w:ascii="Arial Nova Cond" w:hAnsi="Arial Nova Cond" w:cs="Arial"/>
                <w:sz w:val="18"/>
                <w:szCs w:val="18"/>
              </w:rPr>
            </w:pPr>
            <w:r>
              <w:rPr>
                <w:rFonts w:ascii="Arial Nova Cond" w:hAnsi="Arial Nova Cond" w:cs="Arial"/>
                <w:sz w:val="18"/>
                <w:szCs w:val="18"/>
              </w:rPr>
              <w:t>3500</w:t>
            </w:r>
          </w:p>
        </w:tc>
        <w:tc>
          <w:tcPr>
            <w:tcW w:w="1830" w:type="dxa"/>
          </w:tcPr>
          <w:p w14:paraId="188717ED" w14:textId="1C70EDE3" w:rsidR="007872C8" w:rsidRPr="008A6722" w:rsidRDefault="00147C1D" w:rsidP="007872C8">
            <w:pPr>
              <w:jc w:val="center"/>
              <w:rPr>
                <w:rFonts w:ascii="Arial Nova Cond" w:hAnsi="Arial Nova Cond" w:cs="Arial"/>
                <w:sz w:val="18"/>
                <w:szCs w:val="18"/>
              </w:rPr>
            </w:pPr>
            <w:r>
              <w:rPr>
                <w:rFonts w:ascii="Arial Nova Cond" w:hAnsi="Arial Nova Cond" w:cs="Arial"/>
                <w:sz w:val="18"/>
                <w:szCs w:val="18"/>
              </w:rPr>
              <w:t>0</w:t>
            </w:r>
          </w:p>
        </w:tc>
        <w:tc>
          <w:tcPr>
            <w:tcW w:w="1260" w:type="dxa"/>
          </w:tcPr>
          <w:p w14:paraId="11AD9C9E" w14:textId="3CC948D8" w:rsidR="007872C8" w:rsidRPr="008A6722" w:rsidRDefault="00147C1D" w:rsidP="007872C8">
            <w:pPr>
              <w:jc w:val="center"/>
              <w:rPr>
                <w:rFonts w:ascii="Arial Nova Cond" w:hAnsi="Arial Nova Cond" w:cs="Arial"/>
                <w:sz w:val="18"/>
                <w:szCs w:val="18"/>
              </w:rPr>
            </w:pPr>
            <w:r>
              <w:rPr>
                <w:rFonts w:ascii="Arial Nova Cond" w:hAnsi="Arial Nova Cond" w:cs="Arial"/>
                <w:sz w:val="18"/>
                <w:szCs w:val="18"/>
              </w:rPr>
              <w:t>Amber</w:t>
            </w:r>
            <w:r w:rsidR="009F7838">
              <w:rPr>
                <w:rFonts w:ascii="Arial Nova Cond" w:hAnsi="Arial Nova Cond" w:cs="Arial"/>
                <w:sz w:val="18"/>
                <w:szCs w:val="18"/>
              </w:rPr>
              <w:t xml:space="preserve"> </w:t>
            </w:r>
          </w:p>
        </w:tc>
        <w:tc>
          <w:tcPr>
            <w:tcW w:w="3710" w:type="dxa"/>
            <w:vAlign w:val="center"/>
          </w:tcPr>
          <w:p w14:paraId="4C5E11BE" w14:textId="7A084126" w:rsidR="007872C8" w:rsidRPr="008A6722" w:rsidRDefault="004C50F8" w:rsidP="004C50F8">
            <w:pPr>
              <w:rPr>
                <w:rFonts w:ascii="Arial Nova Cond" w:hAnsi="Arial Nova Cond" w:cs="Arial"/>
                <w:sz w:val="18"/>
                <w:szCs w:val="18"/>
              </w:rPr>
            </w:pPr>
            <w:r w:rsidRPr="004C50F8">
              <w:rPr>
                <w:rFonts w:ascii="Arial Nova Cond" w:hAnsi="Arial Nova Cond" w:cs="Arial"/>
                <w:sz w:val="18"/>
                <w:szCs w:val="18"/>
              </w:rPr>
              <w:t>The project is currently under the design phase, with technical assessments completed and preliminary solutions identified. These preparatory activities are critical to ensure that the planned infrastructure responds to existing gaps, meets national standards, and incorporates gender-sensitive and climate-resilient features.</w:t>
            </w:r>
          </w:p>
        </w:tc>
      </w:tr>
      <w:tr w:rsidR="007872C8" w:rsidRPr="008A6722" w14:paraId="1CBF4D02" w14:textId="77777777" w:rsidTr="00F21FB7">
        <w:trPr>
          <w:jc w:val="center"/>
        </w:trPr>
        <w:tc>
          <w:tcPr>
            <w:tcW w:w="3055" w:type="dxa"/>
          </w:tcPr>
          <w:p w14:paraId="5044DE54" w14:textId="77777777" w:rsidR="003B3672" w:rsidRDefault="003B3672" w:rsidP="003B3672">
            <w:pPr>
              <w:rPr>
                <w:rFonts w:ascii="Arial Nova Cond" w:hAnsi="Arial Nova Cond" w:cs="Arial"/>
                <w:sz w:val="18"/>
                <w:szCs w:val="18"/>
              </w:rPr>
            </w:pPr>
            <w:r w:rsidRPr="008A6722">
              <w:rPr>
                <w:rFonts w:ascii="Arial Nova Cond" w:hAnsi="Arial Nova Cond" w:cs="Arial"/>
                <w:sz w:val="18"/>
                <w:szCs w:val="18"/>
              </w:rPr>
              <w:t xml:space="preserve">Output </w:t>
            </w:r>
            <w:r>
              <w:rPr>
                <w:rFonts w:ascii="Arial Nova Cond" w:hAnsi="Arial Nova Cond" w:cs="Arial"/>
                <w:sz w:val="18"/>
                <w:szCs w:val="18"/>
              </w:rPr>
              <w:t>3</w:t>
            </w:r>
            <w:r w:rsidRPr="008A6722">
              <w:rPr>
                <w:rFonts w:ascii="Arial Nova Cond" w:hAnsi="Arial Nova Cond" w:cs="Arial"/>
                <w:sz w:val="18"/>
                <w:szCs w:val="18"/>
              </w:rPr>
              <w:t>.</w:t>
            </w:r>
            <w:r>
              <w:rPr>
                <w:rFonts w:ascii="Arial Nova Cond" w:hAnsi="Arial Nova Cond" w:cs="Arial"/>
                <w:sz w:val="18"/>
                <w:szCs w:val="18"/>
              </w:rPr>
              <w:t>1</w:t>
            </w:r>
          </w:p>
          <w:p w14:paraId="362EEBA5" w14:textId="2188E4AD" w:rsidR="007872C8" w:rsidRPr="008A6722" w:rsidRDefault="0076686D" w:rsidP="003B3672">
            <w:pPr>
              <w:rPr>
                <w:rFonts w:ascii="Arial Nova Cond" w:hAnsi="Arial Nova Cond" w:cs="Arial"/>
                <w:sz w:val="18"/>
                <w:szCs w:val="18"/>
              </w:rPr>
            </w:pPr>
            <w:r w:rsidRPr="0076686D">
              <w:rPr>
                <w:rFonts w:ascii="Arial Nova Cond" w:hAnsi="Arial Nova Cond" w:cs="Arial"/>
                <w:sz w:val="18"/>
                <w:szCs w:val="18"/>
              </w:rPr>
              <w:lastRenderedPageBreak/>
              <w:t>Climate-resilient and gender-responsive sanitation and water supply facilities designed for the secondary school and health facility, in line with national standards and tailored to local needs.</w:t>
            </w:r>
          </w:p>
        </w:tc>
        <w:tc>
          <w:tcPr>
            <w:tcW w:w="1984" w:type="dxa"/>
            <w:vAlign w:val="center"/>
          </w:tcPr>
          <w:p w14:paraId="4112D928" w14:textId="4DA3E4FF" w:rsidR="007872C8" w:rsidRPr="008A6722" w:rsidRDefault="00AE5BD5" w:rsidP="009F4919">
            <w:pPr>
              <w:rPr>
                <w:rFonts w:ascii="Arial Nova Cond" w:hAnsi="Arial Nova Cond" w:cs="Arial"/>
                <w:sz w:val="18"/>
                <w:szCs w:val="18"/>
              </w:rPr>
            </w:pPr>
            <w:r>
              <w:rPr>
                <w:rFonts w:ascii="Arial Nova Cond" w:hAnsi="Arial Nova Cond" w:cs="Arial"/>
                <w:sz w:val="18"/>
                <w:szCs w:val="18"/>
              </w:rPr>
              <w:lastRenderedPageBreak/>
              <w:t xml:space="preserve">Facilities improved </w:t>
            </w:r>
            <w:r w:rsidR="009A32A3">
              <w:rPr>
                <w:rFonts w:ascii="Arial Nova Cond" w:hAnsi="Arial Nova Cond" w:cs="Arial"/>
                <w:sz w:val="18"/>
                <w:szCs w:val="18"/>
              </w:rPr>
              <w:t xml:space="preserve">in institutions </w:t>
            </w:r>
          </w:p>
        </w:tc>
        <w:tc>
          <w:tcPr>
            <w:tcW w:w="1076" w:type="dxa"/>
            <w:vAlign w:val="center"/>
          </w:tcPr>
          <w:p w14:paraId="0B21A090" w14:textId="66637140" w:rsidR="007872C8" w:rsidRPr="008A6722" w:rsidRDefault="00AE5BD5" w:rsidP="009F4919">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24195D4D" w14:textId="7870638C" w:rsidR="007872C8" w:rsidRPr="008A6722" w:rsidRDefault="009F4919" w:rsidP="009F4919">
            <w:pPr>
              <w:jc w:val="center"/>
              <w:rPr>
                <w:rFonts w:ascii="Arial Nova Cond" w:hAnsi="Arial Nova Cond" w:cs="Arial"/>
                <w:sz w:val="18"/>
                <w:szCs w:val="18"/>
              </w:rPr>
            </w:pPr>
            <w:r>
              <w:rPr>
                <w:rFonts w:ascii="Arial Nova Cond" w:hAnsi="Arial Nova Cond" w:cs="Arial"/>
                <w:sz w:val="18"/>
                <w:szCs w:val="18"/>
              </w:rPr>
              <w:t>2 (school &amp;HCF)</w:t>
            </w:r>
          </w:p>
        </w:tc>
        <w:tc>
          <w:tcPr>
            <w:tcW w:w="1094" w:type="dxa"/>
            <w:vAlign w:val="center"/>
          </w:tcPr>
          <w:p w14:paraId="7C1D1428" w14:textId="29BBAB7D" w:rsidR="007872C8" w:rsidRPr="008A6722" w:rsidRDefault="009A32A3" w:rsidP="009F4919">
            <w:pPr>
              <w:jc w:val="center"/>
              <w:rPr>
                <w:rFonts w:ascii="Arial Nova Cond" w:hAnsi="Arial Nova Cond" w:cs="Arial"/>
                <w:sz w:val="18"/>
                <w:szCs w:val="18"/>
              </w:rPr>
            </w:pPr>
            <w:r>
              <w:rPr>
                <w:rFonts w:ascii="Arial Nova Cond" w:hAnsi="Arial Nova Cond" w:cs="Arial"/>
                <w:sz w:val="18"/>
                <w:szCs w:val="18"/>
              </w:rPr>
              <w:t>2 (school &amp;HCF)</w:t>
            </w:r>
          </w:p>
        </w:tc>
        <w:tc>
          <w:tcPr>
            <w:tcW w:w="1830" w:type="dxa"/>
            <w:vAlign w:val="center"/>
          </w:tcPr>
          <w:p w14:paraId="029B43C9" w14:textId="1FAEA916" w:rsidR="007872C8" w:rsidRPr="008A6722" w:rsidRDefault="009A32A3" w:rsidP="009F4919">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1984363C" w14:textId="6FCCEC17" w:rsidR="007872C8" w:rsidRPr="008A6722" w:rsidRDefault="00DF4795" w:rsidP="009F4919">
            <w:pPr>
              <w:jc w:val="center"/>
              <w:rPr>
                <w:rFonts w:ascii="Arial Nova Cond" w:hAnsi="Arial Nova Cond" w:cs="Arial"/>
                <w:sz w:val="18"/>
                <w:szCs w:val="18"/>
              </w:rPr>
            </w:pPr>
            <w:r>
              <w:rPr>
                <w:rFonts w:ascii="Arial Nova Cond" w:hAnsi="Arial Nova Cond" w:cs="Arial"/>
                <w:sz w:val="18"/>
                <w:szCs w:val="18"/>
              </w:rPr>
              <w:t>Amber</w:t>
            </w:r>
          </w:p>
        </w:tc>
        <w:tc>
          <w:tcPr>
            <w:tcW w:w="3710" w:type="dxa"/>
            <w:vAlign w:val="center"/>
          </w:tcPr>
          <w:p w14:paraId="002168D4" w14:textId="04B3BF8E" w:rsidR="007872C8" w:rsidRPr="008A6722" w:rsidRDefault="00F21FB7" w:rsidP="00F21FB7">
            <w:pPr>
              <w:rPr>
                <w:rFonts w:ascii="Arial Nova Cond" w:hAnsi="Arial Nova Cond" w:cs="Arial"/>
                <w:sz w:val="18"/>
                <w:szCs w:val="18"/>
              </w:rPr>
            </w:pPr>
            <w:r w:rsidRPr="00F21FB7">
              <w:rPr>
                <w:rFonts w:ascii="Arial Nova Cond" w:hAnsi="Arial Nova Cond" w:cs="Arial"/>
                <w:sz w:val="18"/>
                <w:szCs w:val="18"/>
              </w:rPr>
              <w:t xml:space="preserve">Design and assessment activities are underway, including the evaluation of existing infrastructure </w:t>
            </w:r>
            <w:r w:rsidRPr="00F21FB7">
              <w:rPr>
                <w:rFonts w:ascii="Arial Nova Cond" w:hAnsi="Arial Nova Cond" w:cs="Arial"/>
                <w:sz w:val="18"/>
                <w:szCs w:val="18"/>
              </w:rPr>
              <w:lastRenderedPageBreak/>
              <w:t>conditions and identification of appropriate technical solutions. The proposed interventions aim to address critical deficiencies, including lack of functional sanitation facilities, inadequate water supply, and poor hygiene conditions, particularly affecting women, girls, and vulnerable users. These efforts are laying the groundwork for the construction phase and ensuring that future infrastructure is sustainable, inclusive, and fit for purpose</w:t>
            </w:r>
          </w:p>
        </w:tc>
      </w:tr>
      <w:tr w:rsidR="00365911" w:rsidRPr="008A6722" w14:paraId="559072C6" w14:textId="77777777" w:rsidTr="00D020EA">
        <w:tblPrEx>
          <w:jc w:val="left"/>
        </w:tblPrEx>
        <w:tc>
          <w:tcPr>
            <w:tcW w:w="3055" w:type="dxa"/>
            <w:vMerge w:val="restart"/>
            <w:vAlign w:val="center"/>
          </w:tcPr>
          <w:p w14:paraId="1D8617B0" w14:textId="77777777" w:rsidR="00EB54B0" w:rsidRDefault="00D020EA" w:rsidP="00D020EA">
            <w:pPr>
              <w:rPr>
                <w:rFonts w:ascii="Arial Nova Cond" w:hAnsi="Arial Nova Cond" w:cs="Arial"/>
                <w:sz w:val="18"/>
                <w:szCs w:val="18"/>
              </w:rPr>
            </w:pPr>
            <w:r w:rsidRPr="00D020EA">
              <w:rPr>
                <w:rFonts w:ascii="Arial Nova Cond" w:hAnsi="Arial Nova Cond" w:cs="Arial"/>
                <w:sz w:val="18"/>
                <w:szCs w:val="18"/>
              </w:rPr>
              <w:lastRenderedPageBreak/>
              <w:t xml:space="preserve">Outcome 4: </w:t>
            </w:r>
          </w:p>
          <w:p w14:paraId="66163341" w14:textId="14EE858C" w:rsidR="00365911" w:rsidRPr="008A6722" w:rsidRDefault="00D020EA" w:rsidP="00D020EA">
            <w:pPr>
              <w:rPr>
                <w:rFonts w:ascii="Arial Nova Cond" w:hAnsi="Arial Nova Cond" w:cs="Arial"/>
                <w:sz w:val="18"/>
                <w:szCs w:val="18"/>
              </w:rPr>
            </w:pPr>
            <w:r w:rsidRPr="00D020EA">
              <w:rPr>
                <w:rFonts w:ascii="Arial Nova Cond" w:hAnsi="Arial Nova Cond" w:cs="Arial"/>
                <w:sz w:val="18"/>
                <w:szCs w:val="18"/>
              </w:rPr>
              <w:t>Strengthened community capacity and ownership for climate-resilient infrastructure through effective engagement, training, and participatory monitoring</w:t>
            </w:r>
            <w:r w:rsidR="00365911">
              <w:rPr>
                <w:rFonts w:ascii="Arial Nova Cond" w:hAnsi="Arial Nova Cond" w:cs="Arial"/>
                <w:sz w:val="18"/>
                <w:szCs w:val="18"/>
              </w:rPr>
              <w:t xml:space="preserve"> </w:t>
            </w:r>
          </w:p>
        </w:tc>
        <w:tc>
          <w:tcPr>
            <w:tcW w:w="1984" w:type="dxa"/>
            <w:shd w:val="clear" w:color="auto" w:fill="D0CECE" w:themeFill="background2" w:themeFillShade="E6"/>
          </w:tcPr>
          <w:p w14:paraId="7CB93215" w14:textId="11F9A486"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Indicators</w:t>
            </w:r>
          </w:p>
        </w:tc>
        <w:tc>
          <w:tcPr>
            <w:tcW w:w="1076" w:type="dxa"/>
            <w:shd w:val="clear" w:color="auto" w:fill="D0CECE" w:themeFill="background2" w:themeFillShade="E6"/>
          </w:tcPr>
          <w:p w14:paraId="67C337ED" w14:textId="312964B3"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Baseline</w:t>
            </w:r>
          </w:p>
        </w:tc>
        <w:tc>
          <w:tcPr>
            <w:tcW w:w="1036" w:type="dxa"/>
            <w:shd w:val="clear" w:color="auto" w:fill="D0CECE" w:themeFill="background2" w:themeFillShade="E6"/>
          </w:tcPr>
          <w:p w14:paraId="4745794E" w14:textId="1C08ED76"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Overall Project Target</w:t>
            </w:r>
          </w:p>
        </w:tc>
        <w:tc>
          <w:tcPr>
            <w:tcW w:w="1094" w:type="dxa"/>
            <w:shd w:val="clear" w:color="auto" w:fill="D0CECE" w:themeFill="background2" w:themeFillShade="E6"/>
          </w:tcPr>
          <w:p w14:paraId="4F4B88FD" w14:textId="1D8A97D1"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Target for Reporting Year</w:t>
            </w:r>
          </w:p>
        </w:tc>
        <w:tc>
          <w:tcPr>
            <w:tcW w:w="1830" w:type="dxa"/>
            <w:shd w:val="clear" w:color="auto" w:fill="D0CECE" w:themeFill="background2" w:themeFillShade="E6"/>
          </w:tcPr>
          <w:p w14:paraId="1FD34215" w14:textId="68EEFF7F"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 xml:space="preserve">Progress on Reporting Year </w:t>
            </w:r>
          </w:p>
        </w:tc>
        <w:tc>
          <w:tcPr>
            <w:tcW w:w="1260" w:type="dxa"/>
            <w:shd w:val="clear" w:color="auto" w:fill="D0CECE" w:themeFill="background2" w:themeFillShade="E6"/>
          </w:tcPr>
          <w:p w14:paraId="069ACFE3" w14:textId="33CC8B6C"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color w:val="FF0000"/>
                <w:sz w:val="18"/>
                <w:szCs w:val="18"/>
                <w:highlight w:val="lightGray"/>
              </w:rPr>
              <w:t>R</w:t>
            </w:r>
            <w:r w:rsidRPr="006E2A3A">
              <w:rPr>
                <w:rFonts w:ascii="Arial Nova Cond" w:hAnsi="Arial Nova Cond" w:cs="Arial"/>
                <w:b/>
                <w:bCs/>
                <w:color w:val="ED7D31" w:themeColor="accent2"/>
                <w:sz w:val="18"/>
                <w:szCs w:val="18"/>
                <w:highlight w:val="lightGray"/>
              </w:rPr>
              <w:t>A</w:t>
            </w:r>
            <w:r w:rsidRPr="006E2A3A">
              <w:rPr>
                <w:rFonts w:ascii="Arial Nova Cond" w:hAnsi="Arial Nova Cond" w:cs="Arial"/>
                <w:b/>
                <w:bCs/>
                <w:color w:val="538135" w:themeColor="accent6" w:themeShade="BF"/>
                <w:sz w:val="18"/>
                <w:szCs w:val="18"/>
                <w:highlight w:val="lightGray"/>
              </w:rPr>
              <w:t>G</w:t>
            </w:r>
            <w:r w:rsidRPr="006E2A3A">
              <w:rPr>
                <w:rFonts w:ascii="Arial Nova Cond" w:hAnsi="Arial Nova Cond" w:cs="Arial"/>
                <w:b/>
                <w:bCs/>
                <w:sz w:val="18"/>
                <w:szCs w:val="18"/>
                <w:highlight w:val="lightGray"/>
              </w:rPr>
              <w:t xml:space="preserve"> Rating</w:t>
            </w:r>
          </w:p>
        </w:tc>
        <w:tc>
          <w:tcPr>
            <w:tcW w:w="3710" w:type="dxa"/>
            <w:shd w:val="clear" w:color="auto" w:fill="D0CECE" w:themeFill="background2" w:themeFillShade="E6"/>
          </w:tcPr>
          <w:p w14:paraId="7C25EA0A" w14:textId="490D715F" w:rsidR="00365911" w:rsidRPr="008A6722" w:rsidRDefault="00365911" w:rsidP="00365911">
            <w:pPr>
              <w:jc w:val="center"/>
              <w:rPr>
                <w:rFonts w:ascii="Arial Nova Cond" w:hAnsi="Arial Nova Cond" w:cs="Arial"/>
                <w:sz w:val="18"/>
                <w:szCs w:val="18"/>
              </w:rPr>
            </w:pPr>
            <w:r w:rsidRPr="006E2A3A">
              <w:rPr>
                <w:rFonts w:ascii="Arial Nova Cond" w:hAnsi="Arial Nova Cond" w:cs="Arial"/>
                <w:b/>
                <w:bCs/>
                <w:sz w:val="18"/>
                <w:szCs w:val="18"/>
                <w:highlight w:val="lightGray"/>
              </w:rPr>
              <w:t>Comments on variations</w:t>
            </w:r>
          </w:p>
        </w:tc>
      </w:tr>
      <w:tr w:rsidR="007872C8" w:rsidRPr="008A6722" w14:paraId="4329DDFD" w14:textId="77777777" w:rsidTr="00EB54B0">
        <w:tblPrEx>
          <w:jc w:val="left"/>
        </w:tblPrEx>
        <w:tc>
          <w:tcPr>
            <w:tcW w:w="3055" w:type="dxa"/>
            <w:vMerge/>
          </w:tcPr>
          <w:p w14:paraId="218FFA90" w14:textId="77777777" w:rsidR="007872C8" w:rsidRPr="008A6722" w:rsidRDefault="007872C8" w:rsidP="007872C8">
            <w:pPr>
              <w:rPr>
                <w:rFonts w:ascii="Arial Nova Cond" w:hAnsi="Arial Nova Cond" w:cs="Arial"/>
                <w:sz w:val="18"/>
                <w:szCs w:val="18"/>
              </w:rPr>
            </w:pPr>
          </w:p>
        </w:tc>
        <w:tc>
          <w:tcPr>
            <w:tcW w:w="1984" w:type="dxa"/>
            <w:vAlign w:val="center"/>
          </w:tcPr>
          <w:p w14:paraId="2B8C179E" w14:textId="6A4E68CB" w:rsidR="007872C8" w:rsidRPr="008A6722" w:rsidRDefault="008C3001" w:rsidP="00F3313D">
            <w:pPr>
              <w:rPr>
                <w:rFonts w:ascii="Arial Nova Cond" w:hAnsi="Arial Nova Cond" w:cs="Arial"/>
                <w:sz w:val="18"/>
                <w:szCs w:val="18"/>
              </w:rPr>
            </w:pPr>
            <w:r>
              <w:rPr>
                <w:rFonts w:ascii="Arial Nova Cond" w:hAnsi="Arial Nova Cond" w:cs="Arial"/>
                <w:sz w:val="18"/>
                <w:szCs w:val="18"/>
              </w:rPr>
              <w:t>5</w:t>
            </w:r>
            <w:r w:rsidR="00352554">
              <w:rPr>
                <w:rFonts w:ascii="Arial Nova Cond" w:hAnsi="Arial Nova Cond" w:cs="Arial"/>
                <w:sz w:val="18"/>
                <w:szCs w:val="18"/>
              </w:rPr>
              <w:t>0</w:t>
            </w:r>
            <w:r w:rsidR="00352554" w:rsidRPr="00352554">
              <w:rPr>
                <w:rFonts w:ascii="Arial Nova Cond" w:hAnsi="Arial Nova Cond" w:cs="Arial"/>
                <w:sz w:val="18"/>
                <w:szCs w:val="18"/>
              </w:rPr>
              <w:t xml:space="preserve"> community members (disaggregated by gender) </w:t>
            </w:r>
            <w:r w:rsidR="00F3313D" w:rsidRPr="00352554">
              <w:rPr>
                <w:rFonts w:ascii="Arial Nova Cond" w:hAnsi="Arial Nova Cond" w:cs="Arial"/>
                <w:sz w:val="18"/>
                <w:szCs w:val="18"/>
              </w:rPr>
              <w:t>demonstrated</w:t>
            </w:r>
            <w:r w:rsidR="00352554" w:rsidRPr="00352554">
              <w:rPr>
                <w:rFonts w:ascii="Arial Nova Cond" w:hAnsi="Arial Nova Cond" w:cs="Arial"/>
                <w:sz w:val="18"/>
                <w:szCs w:val="18"/>
              </w:rPr>
              <w:t xml:space="preserve"> improved knowledge on climate resilience, infrastructure use, and maintenance</w:t>
            </w:r>
          </w:p>
        </w:tc>
        <w:tc>
          <w:tcPr>
            <w:tcW w:w="1076" w:type="dxa"/>
            <w:vAlign w:val="center"/>
          </w:tcPr>
          <w:p w14:paraId="3872CFCE" w14:textId="5F111EF3" w:rsidR="007872C8" w:rsidRPr="008A6722" w:rsidRDefault="00FE0120" w:rsidP="00EB54B0">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279AEFA6" w14:textId="2048D541" w:rsidR="007872C8" w:rsidRPr="008A6722" w:rsidRDefault="00BC3292" w:rsidP="00EB54B0">
            <w:pPr>
              <w:jc w:val="center"/>
              <w:rPr>
                <w:rFonts w:ascii="Arial Nova Cond" w:hAnsi="Arial Nova Cond" w:cs="Arial"/>
                <w:sz w:val="18"/>
                <w:szCs w:val="18"/>
              </w:rPr>
            </w:pPr>
            <w:r>
              <w:rPr>
                <w:rFonts w:ascii="Arial Nova Cond" w:hAnsi="Arial Nova Cond" w:cs="Arial"/>
                <w:sz w:val="18"/>
                <w:szCs w:val="18"/>
              </w:rPr>
              <w:t>100%</w:t>
            </w:r>
          </w:p>
        </w:tc>
        <w:tc>
          <w:tcPr>
            <w:tcW w:w="1094" w:type="dxa"/>
            <w:vAlign w:val="center"/>
          </w:tcPr>
          <w:p w14:paraId="7DE876A9" w14:textId="0663754C" w:rsidR="007872C8" w:rsidRPr="008A6722" w:rsidRDefault="008C3001" w:rsidP="00EB54B0">
            <w:pPr>
              <w:jc w:val="center"/>
              <w:rPr>
                <w:rFonts w:ascii="Arial Nova Cond" w:hAnsi="Arial Nova Cond" w:cs="Arial"/>
                <w:sz w:val="18"/>
                <w:szCs w:val="18"/>
              </w:rPr>
            </w:pPr>
            <w:r>
              <w:rPr>
                <w:rFonts w:ascii="Arial Nova Cond" w:hAnsi="Arial Nova Cond" w:cs="Arial"/>
                <w:sz w:val="18"/>
                <w:szCs w:val="18"/>
              </w:rPr>
              <w:t>100%</w:t>
            </w:r>
          </w:p>
        </w:tc>
        <w:tc>
          <w:tcPr>
            <w:tcW w:w="1830" w:type="dxa"/>
            <w:vAlign w:val="center"/>
          </w:tcPr>
          <w:p w14:paraId="5A1D3CE9" w14:textId="441C9C5D" w:rsidR="007872C8" w:rsidRPr="008A6722" w:rsidRDefault="008C3001" w:rsidP="00EB54B0">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2EB698E0" w14:textId="6B133809" w:rsidR="007872C8" w:rsidRPr="008A6722" w:rsidRDefault="008C3001" w:rsidP="00EB54B0">
            <w:pPr>
              <w:jc w:val="center"/>
              <w:rPr>
                <w:rFonts w:ascii="Arial Nova Cond" w:hAnsi="Arial Nova Cond" w:cs="Arial"/>
                <w:sz w:val="18"/>
                <w:szCs w:val="18"/>
              </w:rPr>
            </w:pPr>
            <w:r>
              <w:rPr>
                <w:rFonts w:ascii="Arial Nova Cond" w:hAnsi="Arial Nova Cond" w:cs="Arial"/>
                <w:sz w:val="18"/>
                <w:szCs w:val="18"/>
              </w:rPr>
              <w:t>Amber</w:t>
            </w:r>
          </w:p>
        </w:tc>
        <w:tc>
          <w:tcPr>
            <w:tcW w:w="3710" w:type="dxa"/>
            <w:vAlign w:val="center"/>
          </w:tcPr>
          <w:p w14:paraId="2E13A83C" w14:textId="4588BD1F" w:rsidR="007872C8" w:rsidRPr="008A6722" w:rsidRDefault="002C259D" w:rsidP="00EB54B0">
            <w:pPr>
              <w:rPr>
                <w:rFonts w:ascii="Arial Nova Cond" w:hAnsi="Arial Nova Cond" w:cs="Arial"/>
                <w:sz w:val="18"/>
                <w:szCs w:val="18"/>
              </w:rPr>
            </w:pPr>
            <w:r w:rsidRPr="002C259D">
              <w:rPr>
                <w:rFonts w:ascii="Arial Nova Cond" w:hAnsi="Arial Nova Cond" w:cs="Arial"/>
                <w:sz w:val="18"/>
                <w:szCs w:val="18"/>
              </w:rPr>
              <w:t>Slight delay due to late rollout of training sessions and accessibility challenges during flooding periods</w:t>
            </w:r>
          </w:p>
        </w:tc>
      </w:tr>
      <w:tr w:rsidR="000D2606" w:rsidRPr="008A6722" w14:paraId="50FD26B2" w14:textId="77777777" w:rsidTr="005F34B7">
        <w:tblPrEx>
          <w:jc w:val="left"/>
        </w:tblPrEx>
        <w:tc>
          <w:tcPr>
            <w:tcW w:w="3055" w:type="dxa"/>
            <w:vMerge w:val="restart"/>
          </w:tcPr>
          <w:p w14:paraId="0AFD864A" w14:textId="77777777" w:rsidR="000D2606" w:rsidRDefault="000D2606" w:rsidP="000D2606">
            <w:pPr>
              <w:rPr>
                <w:rFonts w:ascii="Arial Nova Cond" w:hAnsi="Arial Nova Cond" w:cs="Arial"/>
                <w:sz w:val="18"/>
                <w:szCs w:val="18"/>
              </w:rPr>
            </w:pPr>
            <w:r w:rsidRPr="00434371">
              <w:rPr>
                <w:rFonts w:ascii="Arial Nova Cond" w:hAnsi="Arial Nova Cond" w:cs="Arial"/>
                <w:sz w:val="18"/>
                <w:szCs w:val="18"/>
              </w:rPr>
              <w:t xml:space="preserve">Output 4.1: </w:t>
            </w:r>
          </w:p>
          <w:p w14:paraId="383604BC" w14:textId="2F8E8E80" w:rsidR="000D2606" w:rsidRPr="008A6722" w:rsidRDefault="000D2606" w:rsidP="000D2606">
            <w:pPr>
              <w:rPr>
                <w:rFonts w:ascii="Arial Nova Cond" w:hAnsi="Arial Nova Cond" w:cs="Arial"/>
                <w:sz w:val="18"/>
                <w:szCs w:val="18"/>
              </w:rPr>
            </w:pPr>
            <w:r w:rsidRPr="00434371">
              <w:rPr>
                <w:rFonts w:ascii="Arial Nova Cond" w:hAnsi="Arial Nova Cond" w:cs="Arial"/>
                <w:sz w:val="18"/>
                <w:szCs w:val="18"/>
              </w:rPr>
              <w:t>Community engagement, training, and monitoring systems established and operationalized to support sustainable infrastructure use and maintenance</w:t>
            </w:r>
          </w:p>
        </w:tc>
        <w:tc>
          <w:tcPr>
            <w:tcW w:w="1984" w:type="dxa"/>
            <w:vAlign w:val="center"/>
          </w:tcPr>
          <w:p w14:paraId="0B606143" w14:textId="4E6B4DD8" w:rsidR="000D2606" w:rsidRPr="008A6722" w:rsidRDefault="005F34B7" w:rsidP="005F34B7">
            <w:pPr>
              <w:rPr>
                <w:rFonts w:ascii="Arial Nova Cond" w:hAnsi="Arial Nova Cond" w:cs="Arial"/>
                <w:sz w:val="18"/>
                <w:szCs w:val="18"/>
              </w:rPr>
            </w:pPr>
            <w:r>
              <w:rPr>
                <w:rFonts w:ascii="Arial Nova Cond" w:hAnsi="Arial Nova Cond" w:cs="Arial"/>
                <w:sz w:val="18"/>
                <w:szCs w:val="18"/>
              </w:rPr>
              <w:t>50</w:t>
            </w:r>
            <w:r w:rsidR="000D2606" w:rsidRPr="00663D39">
              <w:rPr>
                <w:rFonts w:ascii="Arial Nova Cond" w:hAnsi="Arial Nova Cond" w:cs="Arial"/>
                <w:sz w:val="18"/>
                <w:szCs w:val="18"/>
              </w:rPr>
              <w:t xml:space="preserve"> of community members trained on infrastructure management, DRR, and climate adaptation (disaggregated by gender and vulnerable groups)</w:t>
            </w:r>
          </w:p>
        </w:tc>
        <w:tc>
          <w:tcPr>
            <w:tcW w:w="1076" w:type="dxa"/>
            <w:vAlign w:val="center"/>
          </w:tcPr>
          <w:p w14:paraId="0B800D54" w14:textId="6BDC0388"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4A8BF5A7" w14:textId="72807802"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100%</w:t>
            </w:r>
          </w:p>
        </w:tc>
        <w:tc>
          <w:tcPr>
            <w:tcW w:w="1094" w:type="dxa"/>
            <w:vAlign w:val="center"/>
          </w:tcPr>
          <w:p w14:paraId="765BF2F6" w14:textId="4588CB74"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100%</w:t>
            </w:r>
          </w:p>
        </w:tc>
        <w:tc>
          <w:tcPr>
            <w:tcW w:w="1830" w:type="dxa"/>
            <w:vAlign w:val="center"/>
          </w:tcPr>
          <w:p w14:paraId="4084CBC4" w14:textId="2BF1FC2E"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4189F68B" w14:textId="56641196" w:rsidR="000D2606" w:rsidRPr="008A6722" w:rsidRDefault="004E06A5" w:rsidP="002833FE">
            <w:pPr>
              <w:jc w:val="center"/>
              <w:rPr>
                <w:rFonts w:ascii="Arial Nova Cond" w:hAnsi="Arial Nova Cond" w:cs="Arial"/>
                <w:sz w:val="18"/>
                <w:szCs w:val="18"/>
              </w:rPr>
            </w:pPr>
            <w:r>
              <w:rPr>
                <w:rFonts w:ascii="Arial Nova Cond" w:hAnsi="Arial Nova Cond" w:cs="Arial"/>
                <w:sz w:val="18"/>
                <w:szCs w:val="18"/>
              </w:rPr>
              <w:t>Amber</w:t>
            </w:r>
          </w:p>
        </w:tc>
        <w:tc>
          <w:tcPr>
            <w:tcW w:w="3710" w:type="dxa"/>
            <w:vAlign w:val="center"/>
          </w:tcPr>
          <w:p w14:paraId="64C41241" w14:textId="6499B613" w:rsidR="000D2606" w:rsidRPr="008A6722" w:rsidRDefault="000D2606" w:rsidP="002833FE">
            <w:pPr>
              <w:rPr>
                <w:rFonts w:ascii="Arial Nova Cond" w:hAnsi="Arial Nova Cond" w:cs="Arial"/>
                <w:sz w:val="18"/>
                <w:szCs w:val="18"/>
              </w:rPr>
            </w:pPr>
            <w:r w:rsidRPr="00DE4D16">
              <w:rPr>
                <w:rFonts w:ascii="Arial Nova Cond" w:hAnsi="Arial Nova Cond" w:cs="Arial"/>
                <w:sz w:val="18"/>
                <w:szCs w:val="18"/>
              </w:rPr>
              <w:t>Training sessions initiated later than planned due to procurement delays and weather disruptions</w:t>
            </w:r>
          </w:p>
        </w:tc>
      </w:tr>
      <w:tr w:rsidR="000D2606" w:rsidRPr="008A6722" w14:paraId="2EAA73AC" w14:textId="77777777" w:rsidTr="005F34B7">
        <w:tblPrEx>
          <w:jc w:val="left"/>
        </w:tblPrEx>
        <w:tc>
          <w:tcPr>
            <w:tcW w:w="3055" w:type="dxa"/>
            <w:vMerge/>
          </w:tcPr>
          <w:p w14:paraId="1AC267C3" w14:textId="77777777" w:rsidR="000D2606" w:rsidRPr="008A6722" w:rsidRDefault="000D2606" w:rsidP="000D2606">
            <w:pPr>
              <w:rPr>
                <w:rFonts w:ascii="Arial Nova Cond" w:hAnsi="Arial Nova Cond" w:cs="Arial"/>
                <w:sz w:val="18"/>
                <w:szCs w:val="18"/>
              </w:rPr>
            </w:pPr>
          </w:p>
        </w:tc>
        <w:tc>
          <w:tcPr>
            <w:tcW w:w="1984" w:type="dxa"/>
            <w:vAlign w:val="center"/>
          </w:tcPr>
          <w:p w14:paraId="2F13694D" w14:textId="0B17671F" w:rsidR="000D2606" w:rsidRPr="008A6722" w:rsidRDefault="005F34B7" w:rsidP="005F34B7">
            <w:pPr>
              <w:rPr>
                <w:rFonts w:ascii="Arial Nova Cond" w:hAnsi="Arial Nova Cond" w:cs="Arial"/>
                <w:sz w:val="18"/>
                <w:szCs w:val="18"/>
              </w:rPr>
            </w:pPr>
            <w:r>
              <w:rPr>
                <w:rFonts w:ascii="Arial Nova Cond" w:hAnsi="Arial Nova Cond" w:cs="Arial"/>
                <w:sz w:val="18"/>
                <w:szCs w:val="18"/>
              </w:rPr>
              <w:t>100</w:t>
            </w:r>
            <w:r w:rsidR="000D2606" w:rsidRPr="00BB6F3E">
              <w:rPr>
                <w:rFonts w:ascii="Arial Nova Cond" w:hAnsi="Arial Nova Cond" w:cs="Arial"/>
                <w:sz w:val="18"/>
                <w:szCs w:val="18"/>
              </w:rPr>
              <w:t>% of infrastructure sites with functional community-based monitoring mechanisms</w:t>
            </w:r>
          </w:p>
        </w:tc>
        <w:tc>
          <w:tcPr>
            <w:tcW w:w="1076" w:type="dxa"/>
            <w:vAlign w:val="center"/>
          </w:tcPr>
          <w:p w14:paraId="16BB7110" w14:textId="57D0D2EB"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0</w:t>
            </w:r>
          </w:p>
        </w:tc>
        <w:tc>
          <w:tcPr>
            <w:tcW w:w="1036" w:type="dxa"/>
            <w:vAlign w:val="center"/>
          </w:tcPr>
          <w:p w14:paraId="2FED2E3B" w14:textId="01385AEA"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100%</w:t>
            </w:r>
          </w:p>
        </w:tc>
        <w:tc>
          <w:tcPr>
            <w:tcW w:w="1094" w:type="dxa"/>
            <w:vAlign w:val="center"/>
          </w:tcPr>
          <w:p w14:paraId="391368D9" w14:textId="6A0478CE"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100%</w:t>
            </w:r>
          </w:p>
        </w:tc>
        <w:tc>
          <w:tcPr>
            <w:tcW w:w="1830" w:type="dxa"/>
            <w:vAlign w:val="center"/>
          </w:tcPr>
          <w:p w14:paraId="38AA1763" w14:textId="489B60B6" w:rsidR="000D2606" w:rsidRPr="008A6722" w:rsidRDefault="000D2606" w:rsidP="002833FE">
            <w:pPr>
              <w:jc w:val="center"/>
              <w:rPr>
                <w:rFonts w:ascii="Arial Nova Cond" w:hAnsi="Arial Nova Cond" w:cs="Arial"/>
                <w:sz w:val="18"/>
                <w:szCs w:val="18"/>
              </w:rPr>
            </w:pPr>
            <w:r>
              <w:rPr>
                <w:rFonts w:ascii="Arial Nova Cond" w:hAnsi="Arial Nova Cond" w:cs="Arial"/>
                <w:sz w:val="18"/>
                <w:szCs w:val="18"/>
              </w:rPr>
              <w:t>0%</w:t>
            </w:r>
          </w:p>
        </w:tc>
        <w:tc>
          <w:tcPr>
            <w:tcW w:w="1260" w:type="dxa"/>
            <w:vAlign w:val="center"/>
          </w:tcPr>
          <w:p w14:paraId="70500089" w14:textId="0CB2A66B" w:rsidR="000D2606" w:rsidRPr="008A6722" w:rsidRDefault="004E06A5" w:rsidP="002833FE">
            <w:pPr>
              <w:jc w:val="center"/>
              <w:rPr>
                <w:rFonts w:ascii="Arial Nova Cond" w:hAnsi="Arial Nova Cond" w:cs="Arial"/>
                <w:sz w:val="18"/>
                <w:szCs w:val="18"/>
              </w:rPr>
            </w:pPr>
            <w:r>
              <w:rPr>
                <w:rFonts w:ascii="Arial Nova Cond" w:hAnsi="Arial Nova Cond" w:cs="Arial"/>
                <w:sz w:val="18"/>
                <w:szCs w:val="18"/>
              </w:rPr>
              <w:t>A</w:t>
            </w:r>
            <w:r w:rsidR="00991343">
              <w:rPr>
                <w:rFonts w:ascii="Arial Nova Cond" w:hAnsi="Arial Nova Cond" w:cs="Arial"/>
                <w:sz w:val="18"/>
                <w:szCs w:val="18"/>
              </w:rPr>
              <w:t>mber</w:t>
            </w:r>
          </w:p>
        </w:tc>
        <w:tc>
          <w:tcPr>
            <w:tcW w:w="3710" w:type="dxa"/>
            <w:vAlign w:val="center"/>
          </w:tcPr>
          <w:p w14:paraId="4831843A" w14:textId="4560815A" w:rsidR="000D2606" w:rsidRPr="008A6722" w:rsidRDefault="000D2606" w:rsidP="002833FE">
            <w:pPr>
              <w:rPr>
                <w:rFonts w:ascii="Arial Nova Cond" w:hAnsi="Arial Nova Cond" w:cs="Arial"/>
                <w:sz w:val="18"/>
                <w:szCs w:val="18"/>
              </w:rPr>
            </w:pPr>
            <w:r w:rsidRPr="000D2606">
              <w:rPr>
                <w:rFonts w:ascii="Arial Nova Cond" w:hAnsi="Arial Nova Cond" w:cs="Arial"/>
                <w:sz w:val="18"/>
                <w:szCs w:val="18"/>
              </w:rPr>
              <w:t>Monitoring tools and reporting templates finalized late; capacity gaps still being addressed</w:t>
            </w:r>
          </w:p>
        </w:tc>
      </w:tr>
    </w:tbl>
    <w:p w14:paraId="1441022D" w14:textId="1CFD3B43" w:rsidR="0040475B" w:rsidRPr="008A6722" w:rsidRDefault="0040475B" w:rsidP="008E2855">
      <w:pPr>
        <w:spacing w:after="0" w:line="240" w:lineRule="auto"/>
        <w:jc w:val="both"/>
        <w:rPr>
          <w:rFonts w:ascii="Arial Nova Cond" w:hAnsi="Arial Nova Cond" w:cs="Arial"/>
          <w:b/>
          <w:color w:val="ED7D31" w:themeColor="accent2"/>
          <w:sz w:val="20"/>
          <w:szCs w:val="20"/>
          <w:u w:val="single"/>
        </w:rPr>
      </w:pPr>
    </w:p>
    <w:p w14:paraId="39D734AF" w14:textId="100CF206" w:rsidR="0040475B" w:rsidRPr="008A6722" w:rsidRDefault="0040475B" w:rsidP="008E2855">
      <w:pPr>
        <w:spacing w:after="0" w:line="240" w:lineRule="auto"/>
        <w:jc w:val="both"/>
        <w:rPr>
          <w:rFonts w:ascii="Arial Nova Cond" w:hAnsi="Arial Nova Cond" w:cs="Arial"/>
          <w:b/>
          <w:color w:val="ED7D31" w:themeColor="accent2"/>
          <w:sz w:val="20"/>
          <w:szCs w:val="20"/>
          <w:u w:val="single"/>
        </w:rPr>
      </w:pPr>
    </w:p>
    <w:p w14:paraId="5BAD787D" w14:textId="77777777" w:rsidR="0040475B" w:rsidRPr="008A6722" w:rsidRDefault="0040475B" w:rsidP="008E2855">
      <w:pPr>
        <w:spacing w:after="0" w:line="240" w:lineRule="auto"/>
        <w:jc w:val="both"/>
        <w:rPr>
          <w:rFonts w:ascii="Arial Nova Cond" w:hAnsi="Arial Nova Cond" w:cs="Arial"/>
          <w:b/>
          <w:color w:val="ED7D31" w:themeColor="accent2"/>
          <w:sz w:val="20"/>
          <w:szCs w:val="20"/>
          <w:u w:val="single"/>
        </w:rPr>
      </w:pPr>
    </w:p>
    <w:p w14:paraId="597E1479" w14:textId="7D19775F" w:rsidR="002946D7" w:rsidRPr="008A6722" w:rsidRDefault="002946D7" w:rsidP="008E2855">
      <w:pPr>
        <w:tabs>
          <w:tab w:val="left" w:pos="2470"/>
        </w:tabs>
        <w:spacing w:after="0"/>
        <w:rPr>
          <w:rFonts w:ascii="Arial Nova Cond" w:hAnsi="Arial Nova Cond" w:cs="Arial"/>
          <w:sz w:val="20"/>
          <w:szCs w:val="20"/>
        </w:rPr>
      </w:pPr>
    </w:p>
    <w:p w14:paraId="54E4518E" w14:textId="77777777" w:rsidR="00CF23DA" w:rsidRPr="008A6722" w:rsidRDefault="00CF23DA" w:rsidP="008E2855">
      <w:pPr>
        <w:tabs>
          <w:tab w:val="left" w:pos="2205"/>
        </w:tabs>
        <w:spacing w:after="0"/>
        <w:rPr>
          <w:rFonts w:ascii="Arial Nova Cond" w:hAnsi="Arial Nova Cond" w:cs="Arial"/>
          <w:sz w:val="20"/>
          <w:szCs w:val="20"/>
        </w:rPr>
        <w:sectPr w:rsidR="00CF23DA" w:rsidRPr="008A6722" w:rsidSect="004B48C1">
          <w:pgSz w:w="16838" w:h="11906" w:orient="landscape" w:code="9"/>
          <w:pgMar w:top="1440" w:right="1440" w:bottom="1440" w:left="1440" w:header="709" w:footer="709" w:gutter="0"/>
          <w:cols w:space="708"/>
          <w:docGrid w:linePitch="360"/>
        </w:sectPr>
      </w:pPr>
      <w:r w:rsidRPr="008A6722">
        <w:rPr>
          <w:rFonts w:ascii="Arial Nova Cond" w:hAnsi="Arial Nova Cond" w:cs="Arial"/>
          <w:sz w:val="20"/>
          <w:szCs w:val="20"/>
        </w:rPr>
        <w:tab/>
      </w:r>
    </w:p>
    <w:p w14:paraId="56198821" w14:textId="77777777" w:rsidR="00726F82" w:rsidRPr="008A6722" w:rsidRDefault="00726F82" w:rsidP="008E2855">
      <w:pPr>
        <w:spacing w:after="0" w:line="240" w:lineRule="auto"/>
        <w:jc w:val="both"/>
        <w:rPr>
          <w:rStyle w:val="Strong"/>
          <w:rFonts w:ascii="Arial Nova Cond" w:hAnsi="Arial Nova Cond"/>
        </w:rPr>
      </w:pPr>
    </w:p>
    <w:p w14:paraId="2C884822" w14:textId="0598C632" w:rsidR="002946D7" w:rsidRPr="008A6722" w:rsidRDefault="006077CE" w:rsidP="008E2855">
      <w:pPr>
        <w:spacing w:after="0" w:line="240" w:lineRule="auto"/>
        <w:jc w:val="both"/>
        <w:rPr>
          <w:rStyle w:val="Strong"/>
          <w:rFonts w:ascii="Arial Nova Cond" w:hAnsi="Arial Nova Cond"/>
        </w:rPr>
      </w:pPr>
      <w:r w:rsidRPr="008A6722">
        <w:rPr>
          <w:rStyle w:val="Strong"/>
          <w:rFonts w:ascii="Arial Nova Cond" w:hAnsi="Arial Nova Cond"/>
        </w:rPr>
        <w:t>5</w:t>
      </w:r>
      <w:r w:rsidR="002946D7" w:rsidRPr="008A6722">
        <w:rPr>
          <w:rStyle w:val="Strong"/>
          <w:rFonts w:ascii="Arial Nova Cond" w:hAnsi="Arial Nova Cond"/>
        </w:rPr>
        <w:t xml:space="preserve">) </w:t>
      </w:r>
      <w:r w:rsidR="008400A3" w:rsidRPr="008A6722">
        <w:rPr>
          <w:rStyle w:val="Strong"/>
          <w:rFonts w:ascii="Arial Nova Cond" w:hAnsi="Arial Nova Cond"/>
        </w:rPr>
        <w:t>A</w:t>
      </w:r>
      <w:r w:rsidR="00C20085" w:rsidRPr="008A6722">
        <w:rPr>
          <w:rStyle w:val="Strong"/>
          <w:rFonts w:ascii="Arial Nova Cond" w:hAnsi="Arial Nova Cond"/>
        </w:rPr>
        <w:t>nnual Work Plan (A</w:t>
      </w:r>
      <w:r w:rsidR="008400A3" w:rsidRPr="008A6722">
        <w:rPr>
          <w:rStyle w:val="Strong"/>
          <w:rFonts w:ascii="Arial Nova Cond" w:hAnsi="Arial Nova Cond"/>
        </w:rPr>
        <w:t>WP</w:t>
      </w:r>
      <w:r w:rsidR="00C20085" w:rsidRPr="008A6722">
        <w:rPr>
          <w:rStyle w:val="Strong"/>
          <w:rFonts w:ascii="Arial Nova Cond" w:hAnsi="Arial Nova Cond"/>
        </w:rPr>
        <w:t>)</w:t>
      </w:r>
      <w:r w:rsidR="008400A3" w:rsidRPr="008A6722">
        <w:rPr>
          <w:rStyle w:val="Strong"/>
          <w:rFonts w:ascii="Arial Nova Cond" w:hAnsi="Arial Nova Cond"/>
        </w:rPr>
        <w:t xml:space="preserve"> </w:t>
      </w:r>
      <w:r w:rsidR="002946D7" w:rsidRPr="008A6722">
        <w:rPr>
          <w:rStyle w:val="Strong"/>
          <w:rFonts w:ascii="Arial Nova Cond" w:hAnsi="Arial Nova Cond"/>
        </w:rPr>
        <w:t xml:space="preserve">Activities implementation </w:t>
      </w:r>
      <w:r w:rsidR="008400A3" w:rsidRPr="008A6722">
        <w:rPr>
          <w:rStyle w:val="Strong"/>
          <w:rFonts w:ascii="Arial Nova Cond" w:hAnsi="Arial Nova Cond"/>
        </w:rPr>
        <w:t xml:space="preserve">status </w:t>
      </w:r>
      <w:r w:rsidR="002946D7" w:rsidRPr="008A6722">
        <w:rPr>
          <w:rStyle w:val="Strong"/>
          <w:rFonts w:ascii="Arial Nova Cond" w:hAnsi="Arial Nova Cond"/>
        </w:rPr>
        <w:t>– in over the reporting period</w:t>
      </w:r>
      <w:r w:rsidR="00F31E46" w:rsidRPr="008A6722">
        <w:rPr>
          <w:rStyle w:val="Strong"/>
          <w:rFonts w:ascii="Arial Nova Cond" w:hAnsi="Arial Nova Cond"/>
        </w:rPr>
        <w:t>*</w:t>
      </w:r>
    </w:p>
    <w:tbl>
      <w:tblPr>
        <w:tblStyle w:val="TableGrid"/>
        <w:tblW w:w="10980" w:type="dxa"/>
        <w:tblInd w:w="-995" w:type="dxa"/>
        <w:tblLook w:val="04A0" w:firstRow="1" w:lastRow="0" w:firstColumn="1" w:lastColumn="0" w:noHBand="0" w:noVBand="1"/>
      </w:tblPr>
      <w:tblGrid>
        <w:gridCol w:w="582"/>
        <w:gridCol w:w="2835"/>
        <w:gridCol w:w="1362"/>
        <w:gridCol w:w="6201"/>
      </w:tblGrid>
      <w:tr w:rsidR="002946D7" w:rsidRPr="008A6722" w14:paraId="534EEC36" w14:textId="77777777" w:rsidTr="00C852F0">
        <w:tc>
          <w:tcPr>
            <w:tcW w:w="582" w:type="dxa"/>
            <w:shd w:val="clear" w:color="auto" w:fill="F2F2F2" w:themeFill="background1" w:themeFillShade="F2"/>
          </w:tcPr>
          <w:p w14:paraId="03441AA5" w14:textId="77777777" w:rsidR="002946D7" w:rsidRPr="008A6722" w:rsidRDefault="002946D7" w:rsidP="008E2855">
            <w:pPr>
              <w:ind w:left="57" w:right="57"/>
              <w:rPr>
                <w:rFonts w:ascii="Arial Nova Cond" w:hAnsi="Arial Nova Cond" w:cs="Arial"/>
                <w:sz w:val="20"/>
                <w:szCs w:val="20"/>
              </w:rPr>
            </w:pPr>
            <w:r w:rsidRPr="008A6722">
              <w:rPr>
                <w:rFonts w:ascii="Arial Nova Cond" w:hAnsi="Arial Nova Cond" w:cs="Arial"/>
                <w:sz w:val="20"/>
                <w:szCs w:val="20"/>
              </w:rPr>
              <w:t>SN</w:t>
            </w:r>
          </w:p>
        </w:tc>
        <w:tc>
          <w:tcPr>
            <w:tcW w:w="2838" w:type="dxa"/>
            <w:shd w:val="clear" w:color="auto" w:fill="F2F2F2" w:themeFill="background1" w:themeFillShade="F2"/>
          </w:tcPr>
          <w:p w14:paraId="66BEDAB2" w14:textId="13E02880" w:rsidR="002946D7" w:rsidRPr="008A6722" w:rsidRDefault="002946D7" w:rsidP="008E2855">
            <w:pPr>
              <w:ind w:left="57" w:right="57"/>
              <w:rPr>
                <w:rFonts w:ascii="Arial Nova Cond" w:hAnsi="Arial Nova Cond" w:cs="Arial"/>
                <w:sz w:val="20"/>
                <w:szCs w:val="20"/>
              </w:rPr>
            </w:pPr>
            <w:r w:rsidRPr="008A6722">
              <w:rPr>
                <w:rFonts w:ascii="Arial Nova Cond" w:hAnsi="Arial Nova Cond" w:cs="Arial"/>
                <w:sz w:val="20"/>
                <w:szCs w:val="20"/>
              </w:rPr>
              <w:t>Activity</w:t>
            </w:r>
          </w:p>
        </w:tc>
        <w:tc>
          <w:tcPr>
            <w:tcW w:w="1350" w:type="dxa"/>
            <w:shd w:val="clear" w:color="auto" w:fill="F2F2F2" w:themeFill="background1" w:themeFillShade="F2"/>
          </w:tcPr>
          <w:p w14:paraId="42D8C5B1" w14:textId="245D12AA" w:rsidR="002946D7" w:rsidRPr="008A6722" w:rsidRDefault="002946D7" w:rsidP="008E2855">
            <w:pPr>
              <w:ind w:left="57" w:right="57"/>
              <w:rPr>
                <w:rFonts w:ascii="Arial Nova Cond" w:hAnsi="Arial Nova Cond" w:cs="Arial"/>
                <w:sz w:val="20"/>
                <w:szCs w:val="20"/>
              </w:rPr>
            </w:pPr>
            <w:r w:rsidRPr="008A6722">
              <w:rPr>
                <w:rFonts w:ascii="Arial Nova Cond" w:hAnsi="Arial Nova Cond" w:cs="Arial"/>
                <w:sz w:val="20"/>
                <w:szCs w:val="20"/>
              </w:rPr>
              <w:t xml:space="preserve">Status </w:t>
            </w:r>
          </w:p>
        </w:tc>
        <w:tc>
          <w:tcPr>
            <w:tcW w:w="6210" w:type="dxa"/>
            <w:shd w:val="clear" w:color="auto" w:fill="F2F2F2" w:themeFill="background1" w:themeFillShade="F2"/>
          </w:tcPr>
          <w:p w14:paraId="1124FEC8" w14:textId="54F0BF9B" w:rsidR="002946D7" w:rsidRPr="008A6722" w:rsidRDefault="002946D7" w:rsidP="008E2855">
            <w:pPr>
              <w:ind w:left="57" w:right="57"/>
              <w:rPr>
                <w:rFonts w:ascii="Arial Nova Cond" w:hAnsi="Arial Nova Cond" w:cs="Arial"/>
                <w:sz w:val="20"/>
                <w:szCs w:val="20"/>
              </w:rPr>
            </w:pPr>
            <w:r w:rsidRPr="008A6722">
              <w:rPr>
                <w:rFonts w:ascii="Arial Nova Cond" w:hAnsi="Arial Nova Cond" w:cs="Arial"/>
                <w:sz w:val="20"/>
                <w:szCs w:val="20"/>
              </w:rPr>
              <w:t>Brief explanation on implementation status</w:t>
            </w:r>
            <w:r w:rsidR="00726F82" w:rsidRPr="008A6722">
              <w:rPr>
                <w:rFonts w:ascii="Arial Nova Cond" w:hAnsi="Arial Nova Cond" w:cs="Arial"/>
                <w:sz w:val="20"/>
                <w:szCs w:val="20"/>
              </w:rPr>
              <w:t>/achievements</w:t>
            </w:r>
          </w:p>
        </w:tc>
      </w:tr>
      <w:tr w:rsidR="002946D7" w:rsidRPr="008A6722" w14:paraId="54D070DF" w14:textId="77777777" w:rsidTr="00C852F0">
        <w:tc>
          <w:tcPr>
            <w:tcW w:w="582" w:type="dxa"/>
            <w:vAlign w:val="center"/>
          </w:tcPr>
          <w:p w14:paraId="15C8BE3E" w14:textId="77777777" w:rsidR="002946D7" w:rsidRPr="008A6722" w:rsidRDefault="002946D7" w:rsidP="00347114">
            <w:pPr>
              <w:ind w:left="57" w:right="57"/>
              <w:rPr>
                <w:rFonts w:ascii="Arial Nova Cond" w:hAnsi="Arial Nova Cond" w:cs="Arial"/>
                <w:sz w:val="20"/>
                <w:szCs w:val="20"/>
              </w:rPr>
            </w:pPr>
            <w:r w:rsidRPr="008A6722">
              <w:rPr>
                <w:rFonts w:ascii="Arial Nova Cond" w:hAnsi="Arial Nova Cond" w:cs="Arial"/>
                <w:sz w:val="20"/>
                <w:szCs w:val="20"/>
              </w:rPr>
              <w:t>1.1</w:t>
            </w:r>
          </w:p>
        </w:tc>
        <w:tc>
          <w:tcPr>
            <w:tcW w:w="2838" w:type="dxa"/>
            <w:vAlign w:val="center"/>
          </w:tcPr>
          <w:p w14:paraId="51371635" w14:textId="722C8475" w:rsidR="002946D7" w:rsidRPr="008A6722" w:rsidRDefault="003021FC" w:rsidP="00347114">
            <w:pPr>
              <w:ind w:left="57" w:right="57"/>
              <w:rPr>
                <w:rFonts w:ascii="Arial Nova Cond" w:hAnsi="Arial Nova Cond" w:cs="Arial"/>
                <w:sz w:val="20"/>
                <w:szCs w:val="20"/>
              </w:rPr>
            </w:pPr>
            <w:r w:rsidRPr="003021FC">
              <w:rPr>
                <w:rFonts w:ascii="Arial Nova Cond" w:hAnsi="Arial Nova Cond" w:cs="Arial"/>
                <w:sz w:val="20"/>
                <w:szCs w:val="20"/>
              </w:rPr>
              <w:t>Community mobilization and awareness campaigns on climate risks and resilience measures</w:t>
            </w:r>
          </w:p>
        </w:tc>
        <w:tc>
          <w:tcPr>
            <w:tcW w:w="1350" w:type="dxa"/>
            <w:vAlign w:val="center"/>
          </w:tcPr>
          <w:p w14:paraId="4A6CDEDA" w14:textId="3B96F736" w:rsidR="002946D7"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Partially completed</w:t>
            </w:r>
          </w:p>
          <w:p w14:paraId="30002F8F" w14:textId="77777777" w:rsidR="00E64C2C" w:rsidRDefault="00E64C2C" w:rsidP="00347114">
            <w:pPr>
              <w:rPr>
                <w:rFonts w:ascii="Arial Nova Cond" w:hAnsi="Arial Nova Cond" w:cs="Arial"/>
                <w:sz w:val="20"/>
                <w:szCs w:val="20"/>
              </w:rPr>
            </w:pPr>
          </w:p>
          <w:p w14:paraId="495BC63F" w14:textId="77777777" w:rsidR="00E64C2C" w:rsidRPr="00E64C2C" w:rsidRDefault="00E64C2C" w:rsidP="00347114">
            <w:pPr>
              <w:rPr>
                <w:rFonts w:ascii="Arial Nova Cond" w:hAnsi="Arial Nova Cond" w:cs="Arial"/>
                <w:sz w:val="20"/>
                <w:szCs w:val="20"/>
              </w:rPr>
            </w:pPr>
          </w:p>
        </w:tc>
        <w:tc>
          <w:tcPr>
            <w:tcW w:w="6210" w:type="dxa"/>
            <w:vAlign w:val="center"/>
          </w:tcPr>
          <w:p w14:paraId="60D1344E" w14:textId="286A780A" w:rsidR="002946D7" w:rsidRPr="008A6722" w:rsidRDefault="007D6B59" w:rsidP="00347114">
            <w:pPr>
              <w:ind w:left="57" w:right="57"/>
              <w:rPr>
                <w:rFonts w:ascii="Arial Nova Cond" w:hAnsi="Arial Nova Cond" w:cs="Arial"/>
                <w:sz w:val="20"/>
                <w:szCs w:val="20"/>
              </w:rPr>
            </w:pPr>
            <w:r w:rsidRPr="007D6B59">
              <w:rPr>
                <w:rFonts w:ascii="Arial Nova Cond" w:hAnsi="Arial Nova Cond" w:cs="Arial"/>
                <w:sz w:val="20"/>
                <w:szCs w:val="20"/>
              </w:rPr>
              <w:t>Initial community engagement sessions were conducted in targeted areas, reaching key local leaders and vulnerable groups. However, full rollout was delayed due to flooding constraints and accessibility challenges. Awareness materials were developed and are ready for broader dissemination in the next period</w:t>
            </w:r>
          </w:p>
        </w:tc>
      </w:tr>
      <w:tr w:rsidR="002946D7" w:rsidRPr="008A6722" w14:paraId="7132694B" w14:textId="77777777" w:rsidTr="00C852F0">
        <w:tc>
          <w:tcPr>
            <w:tcW w:w="582" w:type="dxa"/>
            <w:vAlign w:val="center"/>
          </w:tcPr>
          <w:p w14:paraId="5B87015D" w14:textId="77777777" w:rsidR="002946D7" w:rsidRPr="008A6722" w:rsidRDefault="002946D7" w:rsidP="00347114">
            <w:pPr>
              <w:ind w:left="57" w:right="57"/>
              <w:rPr>
                <w:rFonts w:ascii="Arial Nova Cond" w:hAnsi="Arial Nova Cond" w:cs="Arial"/>
                <w:sz w:val="20"/>
                <w:szCs w:val="20"/>
              </w:rPr>
            </w:pPr>
            <w:r w:rsidRPr="008A6722">
              <w:rPr>
                <w:rFonts w:ascii="Arial Nova Cond" w:hAnsi="Arial Nova Cond" w:cs="Arial"/>
                <w:sz w:val="20"/>
                <w:szCs w:val="20"/>
              </w:rPr>
              <w:t>1.2</w:t>
            </w:r>
          </w:p>
        </w:tc>
        <w:tc>
          <w:tcPr>
            <w:tcW w:w="2838" w:type="dxa"/>
            <w:vAlign w:val="center"/>
          </w:tcPr>
          <w:p w14:paraId="654C2B45" w14:textId="4D834985" w:rsidR="002946D7" w:rsidRPr="008A6722" w:rsidRDefault="00534A91" w:rsidP="00347114">
            <w:pPr>
              <w:ind w:left="57" w:right="57"/>
              <w:rPr>
                <w:rFonts w:ascii="Arial Nova Cond" w:hAnsi="Arial Nova Cond" w:cs="Arial"/>
                <w:sz w:val="20"/>
                <w:szCs w:val="20"/>
              </w:rPr>
            </w:pPr>
            <w:r w:rsidRPr="00534A91">
              <w:rPr>
                <w:rFonts w:ascii="Arial Nova Cond" w:hAnsi="Arial Nova Cond" w:cs="Arial"/>
                <w:sz w:val="20"/>
                <w:szCs w:val="20"/>
              </w:rPr>
              <w:t>Training of community members on infrastructure use, maintenance, and disaster risk reduction (DRR)</w:t>
            </w:r>
          </w:p>
        </w:tc>
        <w:tc>
          <w:tcPr>
            <w:tcW w:w="1350" w:type="dxa"/>
            <w:vAlign w:val="center"/>
          </w:tcPr>
          <w:p w14:paraId="3624D1C8" w14:textId="6081AD6F" w:rsidR="002946D7"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Partially completed</w:t>
            </w:r>
          </w:p>
        </w:tc>
        <w:tc>
          <w:tcPr>
            <w:tcW w:w="6210" w:type="dxa"/>
            <w:vAlign w:val="center"/>
          </w:tcPr>
          <w:p w14:paraId="3D90A5B8" w14:textId="4FD46F2B" w:rsidR="002946D7" w:rsidRPr="008A6722" w:rsidRDefault="007D6B59" w:rsidP="00347114">
            <w:pPr>
              <w:ind w:left="57" w:right="57"/>
              <w:rPr>
                <w:rFonts w:ascii="Arial Nova Cond" w:hAnsi="Arial Nova Cond" w:cs="Arial"/>
                <w:sz w:val="20"/>
                <w:szCs w:val="20"/>
              </w:rPr>
            </w:pPr>
            <w:r w:rsidRPr="007D6B59">
              <w:rPr>
                <w:rFonts w:ascii="Arial Nova Cond" w:hAnsi="Arial Nova Cond" w:cs="Arial"/>
                <w:sz w:val="20"/>
                <w:szCs w:val="20"/>
              </w:rPr>
              <w:t>Training modules were developed and piloted, and several sessions delivered to community groups, with gender-balanced participation. Progress was slightly below target due to delays in procurement of service providers and logistical constraints caused by weather conditions.</w:t>
            </w:r>
          </w:p>
        </w:tc>
      </w:tr>
      <w:tr w:rsidR="002946D7" w:rsidRPr="008A6722" w14:paraId="1AF206B8" w14:textId="77777777" w:rsidTr="00C852F0">
        <w:tc>
          <w:tcPr>
            <w:tcW w:w="582" w:type="dxa"/>
            <w:vAlign w:val="center"/>
          </w:tcPr>
          <w:p w14:paraId="35FE6034" w14:textId="77777777" w:rsidR="002946D7" w:rsidRPr="008A6722" w:rsidRDefault="002946D7" w:rsidP="00347114">
            <w:pPr>
              <w:ind w:left="57" w:right="57"/>
              <w:rPr>
                <w:rFonts w:ascii="Arial Nova Cond" w:hAnsi="Arial Nova Cond" w:cs="Arial"/>
                <w:sz w:val="20"/>
                <w:szCs w:val="20"/>
              </w:rPr>
            </w:pPr>
            <w:r w:rsidRPr="008A6722">
              <w:rPr>
                <w:rFonts w:ascii="Arial Nova Cond" w:hAnsi="Arial Nova Cond" w:cs="Arial"/>
                <w:sz w:val="20"/>
                <w:szCs w:val="20"/>
              </w:rPr>
              <w:t>2.1</w:t>
            </w:r>
          </w:p>
        </w:tc>
        <w:tc>
          <w:tcPr>
            <w:tcW w:w="2838" w:type="dxa"/>
            <w:vAlign w:val="center"/>
          </w:tcPr>
          <w:p w14:paraId="7ABD6B67" w14:textId="3BED13D4" w:rsidR="002946D7" w:rsidRPr="008A6722" w:rsidRDefault="00534A91" w:rsidP="00347114">
            <w:pPr>
              <w:ind w:left="57" w:right="57"/>
              <w:rPr>
                <w:rFonts w:ascii="Arial Nova Cond" w:hAnsi="Arial Nova Cond" w:cs="Arial"/>
                <w:sz w:val="20"/>
                <w:szCs w:val="20"/>
              </w:rPr>
            </w:pPr>
            <w:r w:rsidRPr="00534A91">
              <w:rPr>
                <w:rFonts w:ascii="Arial Nova Cond" w:hAnsi="Arial Nova Cond" w:cs="Arial"/>
                <w:sz w:val="20"/>
                <w:szCs w:val="20"/>
              </w:rPr>
              <w:t>Procurement process for design and supervision consultancy services</w:t>
            </w:r>
          </w:p>
        </w:tc>
        <w:tc>
          <w:tcPr>
            <w:tcW w:w="1350" w:type="dxa"/>
            <w:vAlign w:val="center"/>
          </w:tcPr>
          <w:p w14:paraId="4FCE3751" w14:textId="07700BE2" w:rsidR="002946D7"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Partially completed</w:t>
            </w:r>
          </w:p>
        </w:tc>
        <w:tc>
          <w:tcPr>
            <w:tcW w:w="6210" w:type="dxa"/>
            <w:vAlign w:val="center"/>
          </w:tcPr>
          <w:p w14:paraId="352D03A8" w14:textId="6F821A36" w:rsidR="002946D7" w:rsidRPr="008A6722" w:rsidRDefault="007D6B59" w:rsidP="00347114">
            <w:pPr>
              <w:ind w:left="57" w:right="57"/>
              <w:rPr>
                <w:rFonts w:ascii="Arial Nova Cond" w:hAnsi="Arial Nova Cond" w:cs="Arial"/>
                <w:sz w:val="20"/>
                <w:szCs w:val="20"/>
              </w:rPr>
            </w:pPr>
            <w:r w:rsidRPr="007D6B59">
              <w:rPr>
                <w:rFonts w:ascii="Arial Nova Cond" w:hAnsi="Arial Nova Cond" w:cs="Arial"/>
                <w:sz w:val="20"/>
                <w:szCs w:val="20"/>
              </w:rPr>
              <w:t>The procurement process was launched; however, delays were experienced due to lack of responsive bids and the need to re-advertise and refine technical requirements. The process is ongoing and expected to be finalized in the next reporting period.</w:t>
            </w:r>
          </w:p>
        </w:tc>
      </w:tr>
      <w:tr w:rsidR="002946D7" w:rsidRPr="008A6722" w14:paraId="26949E5E" w14:textId="77777777" w:rsidTr="00C852F0">
        <w:tc>
          <w:tcPr>
            <w:tcW w:w="582" w:type="dxa"/>
            <w:vAlign w:val="center"/>
          </w:tcPr>
          <w:p w14:paraId="51F88DA5" w14:textId="77777777" w:rsidR="002946D7" w:rsidRPr="008A6722" w:rsidRDefault="002946D7" w:rsidP="00347114">
            <w:pPr>
              <w:ind w:left="57" w:right="57"/>
              <w:rPr>
                <w:rFonts w:ascii="Arial Nova Cond" w:hAnsi="Arial Nova Cond" w:cs="Arial"/>
                <w:sz w:val="20"/>
                <w:szCs w:val="20"/>
              </w:rPr>
            </w:pPr>
            <w:r w:rsidRPr="008A6722">
              <w:rPr>
                <w:rFonts w:ascii="Arial Nova Cond" w:hAnsi="Arial Nova Cond" w:cs="Arial"/>
                <w:sz w:val="20"/>
                <w:szCs w:val="20"/>
              </w:rPr>
              <w:t>2.2</w:t>
            </w:r>
          </w:p>
        </w:tc>
        <w:tc>
          <w:tcPr>
            <w:tcW w:w="2838" w:type="dxa"/>
            <w:vAlign w:val="center"/>
          </w:tcPr>
          <w:p w14:paraId="475ED3C0" w14:textId="133F48D2" w:rsidR="002946D7" w:rsidRPr="008A6722" w:rsidRDefault="008527D1" w:rsidP="00347114">
            <w:pPr>
              <w:ind w:left="57" w:right="57"/>
              <w:rPr>
                <w:rFonts w:ascii="Arial Nova Cond" w:hAnsi="Arial Nova Cond" w:cs="Arial"/>
                <w:sz w:val="20"/>
                <w:szCs w:val="20"/>
              </w:rPr>
            </w:pPr>
            <w:r w:rsidRPr="008527D1">
              <w:rPr>
                <w:rFonts w:ascii="Arial Nova Cond" w:hAnsi="Arial Nova Cond" w:cs="Arial"/>
                <w:sz w:val="20"/>
                <w:szCs w:val="20"/>
              </w:rPr>
              <w:t>Development of technical designs for resilient infrastructure (water, drainage, sanitation facilities)</w:t>
            </w:r>
          </w:p>
        </w:tc>
        <w:tc>
          <w:tcPr>
            <w:tcW w:w="1350" w:type="dxa"/>
            <w:vAlign w:val="center"/>
          </w:tcPr>
          <w:p w14:paraId="1BEE3A4E" w14:textId="44152B88" w:rsidR="002946D7"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Not implemented</w:t>
            </w:r>
          </w:p>
        </w:tc>
        <w:tc>
          <w:tcPr>
            <w:tcW w:w="6210" w:type="dxa"/>
            <w:vAlign w:val="center"/>
          </w:tcPr>
          <w:p w14:paraId="1D3F75BD" w14:textId="2FCEBE7F" w:rsidR="002946D7" w:rsidRPr="008A6722" w:rsidRDefault="00AD1E9A" w:rsidP="00347114">
            <w:pPr>
              <w:ind w:left="57" w:right="57"/>
              <w:rPr>
                <w:rFonts w:ascii="Arial Nova Cond" w:hAnsi="Arial Nova Cond" w:cs="Arial"/>
                <w:sz w:val="20"/>
                <w:szCs w:val="20"/>
              </w:rPr>
            </w:pPr>
            <w:r w:rsidRPr="00AD1E9A">
              <w:rPr>
                <w:rFonts w:ascii="Arial Nova Cond" w:hAnsi="Arial Nova Cond" w:cs="Arial"/>
                <w:sz w:val="20"/>
                <w:szCs w:val="20"/>
              </w:rPr>
              <w:t>This activity has not yet commenced due to delays in finalizing the procurement of consultancy services for design and supervision. Implementation is expected to start once the procurement process is completed.</w:t>
            </w:r>
          </w:p>
        </w:tc>
      </w:tr>
      <w:tr w:rsidR="00A6608C" w:rsidRPr="008A6722" w14:paraId="13813012" w14:textId="77777777" w:rsidTr="00C852F0">
        <w:tc>
          <w:tcPr>
            <w:tcW w:w="582" w:type="dxa"/>
            <w:vAlign w:val="center"/>
          </w:tcPr>
          <w:p w14:paraId="3A3B32C2" w14:textId="1A3057E4" w:rsidR="00A6608C" w:rsidRPr="008A6722" w:rsidRDefault="00A6608C" w:rsidP="00347114">
            <w:pPr>
              <w:ind w:left="57" w:right="57"/>
              <w:rPr>
                <w:rFonts w:ascii="Arial Nova Cond" w:hAnsi="Arial Nova Cond" w:cs="Arial"/>
                <w:sz w:val="20"/>
                <w:szCs w:val="20"/>
              </w:rPr>
            </w:pPr>
            <w:r w:rsidRPr="008A6722">
              <w:rPr>
                <w:rFonts w:ascii="Arial Nova Cond" w:hAnsi="Arial Nova Cond" w:cs="Arial"/>
                <w:sz w:val="20"/>
                <w:szCs w:val="20"/>
              </w:rPr>
              <w:t>3.1</w:t>
            </w:r>
          </w:p>
        </w:tc>
        <w:tc>
          <w:tcPr>
            <w:tcW w:w="2838" w:type="dxa"/>
            <w:vAlign w:val="center"/>
          </w:tcPr>
          <w:p w14:paraId="0C170F33" w14:textId="73DEBABE" w:rsidR="00A6608C" w:rsidRPr="008A6722" w:rsidRDefault="008527D1" w:rsidP="00347114">
            <w:pPr>
              <w:ind w:left="57" w:right="57"/>
              <w:rPr>
                <w:rFonts w:ascii="Arial Nova Cond" w:hAnsi="Arial Nova Cond" w:cs="Arial"/>
                <w:sz w:val="20"/>
                <w:szCs w:val="20"/>
              </w:rPr>
            </w:pPr>
            <w:r w:rsidRPr="008527D1">
              <w:rPr>
                <w:rFonts w:ascii="Arial Nova Cond" w:hAnsi="Arial Nova Cond" w:cs="Arial"/>
                <w:sz w:val="20"/>
                <w:szCs w:val="20"/>
              </w:rPr>
              <w:t>Preparation and launch of procurement packages for construction works</w:t>
            </w:r>
          </w:p>
        </w:tc>
        <w:tc>
          <w:tcPr>
            <w:tcW w:w="1350" w:type="dxa"/>
            <w:vAlign w:val="center"/>
          </w:tcPr>
          <w:p w14:paraId="6BAEDF62" w14:textId="327E2A09" w:rsidR="00A6608C"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Not implemented</w:t>
            </w:r>
          </w:p>
        </w:tc>
        <w:tc>
          <w:tcPr>
            <w:tcW w:w="6210" w:type="dxa"/>
            <w:vAlign w:val="center"/>
          </w:tcPr>
          <w:p w14:paraId="2EBC93DC" w14:textId="371524DC" w:rsidR="00A6608C" w:rsidRPr="008A6722" w:rsidRDefault="00AD1E9A" w:rsidP="00347114">
            <w:pPr>
              <w:ind w:left="57" w:right="57"/>
              <w:rPr>
                <w:rFonts w:ascii="Arial Nova Cond" w:hAnsi="Arial Nova Cond" w:cs="Arial"/>
                <w:sz w:val="20"/>
                <w:szCs w:val="20"/>
              </w:rPr>
            </w:pPr>
            <w:r w:rsidRPr="00AD1E9A">
              <w:rPr>
                <w:rFonts w:ascii="Arial Nova Cond" w:hAnsi="Arial Nova Cond" w:cs="Arial"/>
                <w:sz w:val="20"/>
                <w:szCs w:val="20"/>
              </w:rPr>
              <w:t>Preparation of procurement packages is pending completion of technical designs. As such, this activity has not started. Adjustments to the timeline may be required to align with revised implementation schedules.</w:t>
            </w:r>
          </w:p>
        </w:tc>
      </w:tr>
      <w:tr w:rsidR="00A6608C" w:rsidRPr="008A6722" w14:paraId="0AC5DCD1" w14:textId="77777777" w:rsidTr="00C852F0">
        <w:tc>
          <w:tcPr>
            <w:tcW w:w="582" w:type="dxa"/>
            <w:vAlign w:val="center"/>
          </w:tcPr>
          <w:p w14:paraId="6662D013" w14:textId="2D77F15F" w:rsidR="00A6608C" w:rsidRPr="008A6722" w:rsidRDefault="00A6608C" w:rsidP="00347114">
            <w:pPr>
              <w:ind w:left="57" w:right="57"/>
              <w:rPr>
                <w:rFonts w:ascii="Arial Nova Cond" w:hAnsi="Arial Nova Cond" w:cs="Arial"/>
                <w:sz w:val="20"/>
                <w:szCs w:val="20"/>
              </w:rPr>
            </w:pPr>
            <w:r w:rsidRPr="008A6722">
              <w:rPr>
                <w:rFonts w:ascii="Arial Nova Cond" w:hAnsi="Arial Nova Cond" w:cs="Arial"/>
                <w:sz w:val="20"/>
                <w:szCs w:val="20"/>
              </w:rPr>
              <w:t>3.2</w:t>
            </w:r>
          </w:p>
        </w:tc>
        <w:tc>
          <w:tcPr>
            <w:tcW w:w="2838" w:type="dxa"/>
            <w:vAlign w:val="center"/>
          </w:tcPr>
          <w:p w14:paraId="77D5679A" w14:textId="70F13B18" w:rsidR="00A6608C" w:rsidRPr="008A6722" w:rsidRDefault="008527D1" w:rsidP="00347114">
            <w:pPr>
              <w:ind w:left="57" w:right="57"/>
              <w:rPr>
                <w:rFonts w:ascii="Arial Nova Cond" w:hAnsi="Arial Nova Cond" w:cs="Arial"/>
                <w:sz w:val="20"/>
                <w:szCs w:val="20"/>
              </w:rPr>
            </w:pPr>
            <w:r w:rsidRPr="008527D1">
              <w:rPr>
                <w:rFonts w:ascii="Arial Nova Cond" w:hAnsi="Arial Nova Cond" w:cs="Arial"/>
                <w:sz w:val="20"/>
                <w:szCs w:val="20"/>
              </w:rPr>
              <w:t>Construction of resilient infrastructure (schools, health facilities, drainage systems, water supply)</w:t>
            </w:r>
          </w:p>
        </w:tc>
        <w:tc>
          <w:tcPr>
            <w:tcW w:w="1350" w:type="dxa"/>
            <w:vAlign w:val="center"/>
          </w:tcPr>
          <w:p w14:paraId="50F48511" w14:textId="6001EDF4" w:rsidR="00A6608C"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Not implemented</w:t>
            </w:r>
          </w:p>
        </w:tc>
        <w:tc>
          <w:tcPr>
            <w:tcW w:w="6210" w:type="dxa"/>
            <w:vAlign w:val="center"/>
          </w:tcPr>
          <w:p w14:paraId="4FA1BC69" w14:textId="1A6A9DEE" w:rsidR="00A6608C" w:rsidRPr="008A6722" w:rsidRDefault="00AD1E9A" w:rsidP="00347114">
            <w:pPr>
              <w:ind w:left="57" w:right="57"/>
              <w:rPr>
                <w:rFonts w:ascii="Arial Nova Cond" w:hAnsi="Arial Nova Cond" w:cs="Arial"/>
                <w:sz w:val="20"/>
                <w:szCs w:val="20"/>
              </w:rPr>
            </w:pPr>
            <w:r w:rsidRPr="00AD1E9A">
              <w:rPr>
                <w:rFonts w:ascii="Arial Nova Cond" w:hAnsi="Arial Nova Cond" w:cs="Arial"/>
                <w:sz w:val="20"/>
                <w:szCs w:val="20"/>
              </w:rPr>
              <w:t>Construction activities have not yet started as they depend on completion of design and procurement processes. Delays in upstream activities have affected the overall implementation timeline.</w:t>
            </w:r>
          </w:p>
        </w:tc>
      </w:tr>
      <w:tr w:rsidR="00A6608C" w:rsidRPr="008A6722" w14:paraId="31F97406" w14:textId="77777777" w:rsidTr="00C852F0">
        <w:tc>
          <w:tcPr>
            <w:tcW w:w="582" w:type="dxa"/>
            <w:vAlign w:val="center"/>
          </w:tcPr>
          <w:p w14:paraId="7D8910C2" w14:textId="1BF32CD2" w:rsidR="00A6608C" w:rsidRPr="008A6722" w:rsidRDefault="00A6608C" w:rsidP="00347114">
            <w:pPr>
              <w:ind w:left="57" w:right="57"/>
              <w:rPr>
                <w:rFonts w:ascii="Arial Nova Cond" w:hAnsi="Arial Nova Cond" w:cs="Arial"/>
                <w:sz w:val="20"/>
                <w:szCs w:val="20"/>
              </w:rPr>
            </w:pPr>
            <w:r w:rsidRPr="008A6722">
              <w:rPr>
                <w:rFonts w:ascii="Arial Nova Cond" w:hAnsi="Arial Nova Cond" w:cs="Arial"/>
                <w:sz w:val="20"/>
                <w:szCs w:val="20"/>
              </w:rPr>
              <w:t>3.3</w:t>
            </w:r>
          </w:p>
        </w:tc>
        <w:tc>
          <w:tcPr>
            <w:tcW w:w="2838" w:type="dxa"/>
            <w:vAlign w:val="center"/>
          </w:tcPr>
          <w:p w14:paraId="0E54D39F" w14:textId="40909886" w:rsidR="00A6608C" w:rsidRPr="008A6722" w:rsidRDefault="007C324A" w:rsidP="00347114">
            <w:pPr>
              <w:ind w:left="57" w:right="57"/>
              <w:rPr>
                <w:rFonts w:ascii="Arial Nova Cond" w:hAnsi="Arial Nova Cond" w:cs="Arial"/>
                <w:sz w:val="20"/>
                <w:szCs w:val="20"/>
              </w:rPr>
            </w:pPr>
            <w:r w:rsidRPr="007C324A">
              <w:rPr>
                <w:rFonts w:ascii="Arial Nova Cond" w:hAnsi="Arial Nova Cond" w:cs="Arial"/>
                <w:sz w:val="20"/>
                <w:szCs w:val="20"/>
              </w:rPr>
              <w:t>Establishment of community-based monitoring systems and committees</w:t>
            </w:r>
          </w:p>
        </w:tc>
        <w:tc>
          <w:tcPr>
            <w:tcW w:w="1350" w:type="dxa"/>
            <w:vAlign w:val="center"/>
          </w:tcPr>
          <w:p w14:paraId="67473906" w14:textId="293F520B" w:rsidR="00A6608C" w:rsidRPr="008A6722" w:rsidRDefault="00E64C2C" w:rsidP="00347114">
            <w:pPr>
              <w:ind w:left="57" w:right="57"/>
              <w:rPr>
                <w:rFonts w:ascii="Arial Nova Cond" w:hAnsi="Arial Nova Cond" w:cs="Arial"/>
                <w:sz w:val="20"/>
                <w:szCs w:val="20"/>
              </w:rPr>
            </w:pPr>
            <w:r w:rsidRPr="00E64C2C">
              <w:rPr>
                <w:rFonts w:ascii="Arial Nova Cond" w:hAnsi="Arial Nova Cond" w:cs="Arial"/>
                <w:sz w:val="20"/>
                <w:szCs w:val="20"/>
              </w:rPr>
              <w:t>Partially completed</w:t>
            </w:r>
          </w:p>
        </w:tc>
        <w:tc>
          <w:tcPr>
            <w:tcW w:w="6210" w:type="dxa"/>
            <w:vAlign w:val="center"/>
          </w:tcPr>
          <w:p w14:paraId="32639936" w14:textId="2448252A" w:rsidR="00A6608C" w:rsidRPr="008A6722" w:rsidRDefault="00347114" w:rsidP="00347114">
            <w:pPr>
              <w:ind w:left="57" w:right="57"/>
              <w:rPr>
                <w:rFonts w:ascii="Arial Nova Cond" w:hAnsi="Arial Nova Cond" w:cs="Arial"/>
                <w:sz w:val="20"/>
                <w:szCs w:val="20"/>
              </w:rPr>
            </w:pPr>
            <w:r w:rsidRPr="00347114">
              <w:rPr>
                <w:rFonts w:ascii="Arial Nova Cond" w:hAnsi="Arial Nova Cond" w:cs="Arial"/>
                <w:sz w:val="20"/>
                <w:szCs w:val="20"/>
              </w:rPr>
              <w:t>Initial steps were taken to identify and engage community representatives for monitoring committees. Draft monitoring tools and reporting templates were developed. Full operationalization is pending completion of training and formalization of committee structures.</w:t>
            </w:r>
          </w:p>
        </w:tc>
      </w:tr>
    </w:tbl>
    <w:p w14:paraId="2E8C334C" w14:textId="00CDAFC3" w:rsidR="00F31E46" w:rsidRPr="008A6722" w:rsidRDefault="00F31E46" w:rsidP="008E2855">
      <w:pPr>
        <w:spacing w:after="0" w:line="240" w:lineRule="auto"/>
        <w:ind w:left="57" w:right="57"/>
        <w:rPr>
          <w:rFonts w:ascii="Arial Nova Cond" w:hAnsi="Arial Nova Cond" w:cs="Arial"/>
          <w:i/>
          <w:sz w:val="18"/>
          <w:szCs w:val="18"/>
        </w:rPr>
      </w:pPr>
    </w:p>
    <w:p w14:paraId="5095823F" w14:textId="12B29B5B" w:rsidR="00A6608C" w:rsidRPr="008A6722" w:rsidRDefault="00A6608C" w:rsidP="008E2855">
      <w:pPr>
        <w:spacing w:after="0" w:line="240" w:lineRule="auto"/>
        <w:ind w:left="57" w:right="57"/>
        <w:rPr>
          <w:rFonts w:ascii="Arial Nova Cond" w:hAnsi="Arial Nova Cond" w:cs="Arial"/>
          <w:sz w:val="20"/>
          <w:szCs w:val="20"/>
        </w:rPr>
      </w:pPr>
    </w:p>
    <w:p w14:paraId="3C228EC3" w14:textId="5B6F5667" w:rsidR="002946D7" w:rsidRPr="008A6722" w:rsidRDefault="006077CE" w:rsidP="008E2855">
      <w:pPr>
        <w:spacing w:after="0" w:line="240" w:lineRule="auto"/>
        <w:jc w:val="both"/>
        <w:rPr>
          <w:rStyle w:val="Strong"/>
          <w:rFonts w:ascii="Arial Nova Cond" w:hAnsi="Arial Nova Cond"/>
        </w:rPr>
      </w:pPr>
      <w:r w:rsidRPr="008A6722">
        <w:rPr>
          <w:rStyle w:val="Strong"/>
          <w:rFonts w:ascii="Arial Nova Cond" w:hAnsi="Arial Nova Cond"/>
        </w:rPr>
        <w:t>6</w:t>
      </w:r>
      <w:r w:rsidR="002946D7" w:rsidRPr="008A6722">
        <w:rPr>
          <w:rStyle w:val="Strong"/>
          <w:rFonts w:ascii="Arial Nova Cond" w:hAnsi="Arial Nova Cond"/>
        </w:rPr>
        <w:t xml:space="preserve">) </w:t>
      </w:r>
      <w:r w:rsidR="008400A3" w:rsidRPr="008A6722">
        <w:rPr>
          <w:rStyle w:val="Strong"/>
          <w:rFonts w:ascii="Arial Nova Cond" w:hAnsi="Arial Nova Cond"/>
        </w:rPr>
        <w:t xml:space="preserve">Risk and </w:t>
      </w:r>
      <w:r w:rsidR="002946D7" w:rsidRPr="008A6722">
        <w:rPr>
          <w:rStyle w:val="Strong"/>
          <w:rFonts w:ascii="Arial Nova Cond" w:hAnsi="Arial Nova Cond"/>
        </w:rPr>
        <w:t>Challenges</w:t>
      </w:r>
    </w:p>
    <w:tbl>
      <w:tblPr>
        <w:tblStyle w:val="TableGrid"/>
        <w:tblW w:w="10980" w:type="dxa"/>
        <w:tblInd w:w="-995" w:type="dxa"/>
        <w:tblLook w:val="04A0" w:firstRow="1" w:lastRow="0" w:firstColumn="1" w:lastColumn="0" w:noHBand="0" w:noVBand="1"/>
      </w:tblPr>
      <w:tblGrid>
        <w:gridCol w:w="581"/>
        <w:gridCol w:w="2839"/>
        <w:gridCol w:w="1558"/>
        <w:gridCol w:w="6002"/>
      </w:tblGrid>
      <w:tr w:rsidR="00726F82" w:rsidRPr="008A6722" w14:paraId="44F89594" w14:textId="77777777" w:rsidTr="00C852F0">
        <w:tc>
          <w:tcPr>
            <w:tcW w:w="581" w:type="dxa"/>
            <w:shd w:val="clear" w:color="auto" w:fill="F2F2F2" w:themeFill="background1" w:themeFillShade="F2"/>
          </w:tcPr>
          <w:p w14:paraId="14CBB439" w14:textId="77777777" w:rsidR="00726F82" w:rsidRPr="008A6722" w:rsidRDefault="00726F82" w:rsidP="008E2855">
            <w:pPr>
              <w:ind w:left="57" w:right="57"/>
              <w:rPr>
                <w:rFonts w:ascii="Arial Nova Cond" w:hAnsi="Arial Nova Cond" w:cs="Arial"/>
                <w:sz w:val="20"/>
                <w:szCs w:val="20"/>
              </w:rPr>
            </w:pPr>
            <w:r w:rsidRPr="008A6722">
              <w:rPr>
                <w:rFonts w:ascii="Arial Nova Cond" w:hAnsi="Arial Nova Cond" w:cs="Arial"/>
                <w:sz w:val="20"/>
                <w:szCs w:val="20"/>
              </w:rPr>
              <w:t>SN</w:t>
            </w:r>
          </w:p>
        </w:tc>
        <w:tc>
          <w:tcPr>
            <w:tcW w:w="2839" w:type="dxa"/>
            <w:shd w:val="clear" w:color="auto" w:fill="F2F2F2" w:themeFill="background1" w:themeFillShade="F2"/>
          </w:tcPr>
          <w:p w14:paraId="65CD98F7" w14:textId="77777777" w:rsidR="00726F82" w:rsidRPr="008A6722" w:rsidRDefault="00726F82" w:rsidP="008E2855">
            <w:pPr>
              <w:ind w:left="57" w:right="57"/>
              <w:rPr>
                <w:rFonts w:ascii="Arial Nova Cond" w:hAnsi="Arial Nova Cond" w:cs="Arial"/>
                <w:sz w:val="20"/>
                <w:szCs w:val="20"/>
              </w:rPr>
            </w:pPr>
            <w:r w:rsidRPr="008A6722">
              <w:rPr>
                <w:rFonts w:ascii="Arial Nova Cond" w:hAnsi="Arial Nova Cond" w:cs="Arial"/>
                <w:sz w:val="20"/>
                <w:szCs w:val="20"/>
              </w:rPr>
              <w:t>Risk/Challenges</w:t>
            </w:r>
          </w:p>
        </w:tc>
        <w:tc>
          <w:tcPr>
            <w:tcW w:w="1558" w:type="dxa"/>
            <w:shd w:val="clear" w:color="auto" w:fill="F2F2F2" w:themeFill="background1" w:themeFillShade="F2"/>
          </w:tcPr>
          <w:p w14:paraId="1B7226A8" w14:textId="77777777" w:rsidR="00726F82" w:rsidRPr="008A6722" w:rsidRDefault="00726F82" w:rsidP="008E2855">
            <w:pPr>
              <w:ind w:right="57"/>
              <w:rPr>
                <w:rFonts w:ascii="Arial Nova Cond" w:hAnsi="Arial Nova Cond" w:cs="Arial"/>
                <w:sz w:val="20"/>
                <w:szCs w:val="20"/>
              </w:rPr>
            </w:pPr>
            <w:r w:rsidRPr="008A6722">
              <w:rPr>
                <w:rFonts w:ascii="Arial Nova Cond" w:hAnsi="Arial Nova Cond" w:cs="Arial"/>
                <w:sz w:val="20"/>
                <w:szCs w:val="20"/>
              </w:rPr>
              <w:t>Internal/External</w:t>
            </w:r>
          </w:p>
        </w:tc>
        <w:tc>
          <w:tcPr>
            <w:tcW w:w="6002" w:type="dxa"/>
            <w:shd w:val="clear" w:color="auto" w:fill="F2F2F2" w:themeFill="background1" w:themeFillShade="F2"/>
          </w:tcPr>
          <w:p w14:paraId="0541B63A" w14:textId="77777777" w:rsidR="00726F82" w:rsidRPr="008A6722" w:rsidRDefault="00726F82" w:rsidP="008E2855">
            <w:pPr>
              <w:ind w:left="57" w:right="57"/>
              <w:rPr>
                <w:rFonts w:ascii="Arial Nova Cond" w:hAnsi="Arial Nova Cond" w:cs="Arial"/>
                <w:sz w:val="20"/>
                <w:szCs w:val="20"/>
              </w:rPr>
            </w:pPr>
            <w:r w:rsidRPr="008A6722">
              <w:rPr>
                <w:rFonts w:ascii="Arial Nova Cond" w:hAnsi="Arial Nova Cond" w:cs="Arial"/>
                <w:sz w:val="20"/>
                <w:szCs w:val="20"/>
              </w:rPr>
              <w:t>Mitigation measures taken or planned</w:t>
            </w:r>
          </w:p>
        </w:tc>
      </w:tr>
      <w:tr w:rsidR="00726F82" w:rsidRPr="008A6722" w14:paraId="53EA0E50" w14:textId="77777777" w:rsidTr="00C852F0">
        <w:tc>
          <w:tcPr>
            <w:tcW w:w="581" w:type="dxa"/>
          </w:tcPr>
          <w:p w14:paraId="0F8F25B0" w14:textId="77777777" w:rsidR="00726F82" w:rsidRPr="008A6722" w:rsidRDefault="00726F82" w:rsidP="008E2855">
            <w:pPr>
              <w:ind w:left="57" w:right="57"/>
              <w:rPr>
                <w:rFonts w:ascii="Arial Nova Cond" w:hAnsi="Arial Nova Cond" w:cs="Arial"/>
                <w:sz w:val="20"/>
                <w:szCs w:val="20"/>
              </w:rPr>
            </w:pPr>
            <w:r w:rsidRPr="008A6722">
              <w:rPr>
                <w:rFonts w:ascii="Arial Nova Cond" w:hAnsi="Arial Nova Cond" w:cs="Arial"/>
                <w:sz w:val="20"/>
                <w:szCs w:val="20"/>
              </w:rPr>
              <w:t>1.1</w:t>
            </w:r>
          </w:p>
        </w:tc>
        <w:tc>
          <w:tcPr>
            <w:tcW w:w="2839" w:type="dxa"/>
          </w:tcPr>
          <w:p w14:paraId="01A57907" w14:textId="08EDA061" w:rsidR="00726F82" w:rsidRPr="008A6722" w:rsidRDefault="00660B94" w:rsidP="008E2855">
            <w:pPr>
              <w:ind w:left="57" w:right="57"/>
              <w:rPr>
                <w:rFonts w:ascii="Arial Nova Cond" w:hAnsi="Arial Nova Cond" w:cs="Arial"/>
                <w:sz w:val="20"/>
                <w:szCs w:val="20"/>
              </w:rPr>
            </w:pPr>
            <w:r w:rsidRPr="00660B94">
              <w:rPr>
                <w:rFonts w:ascii="Arial Nova Cond" w:hAnsi="Arial Nova Cond" w:cs="Arial"/>
                <w:sz w:val="20"/>
                <w:szCs w:val="20"/>
              </w:rPr>
              <w:t>Initial project site highly prone to flooding</w:t>
            </w:r>
          </w:p>
        </w:tc>
        <w:tc>
          <w:tcPr>
            <w:tcW w:w="1558" w:type="dxa"/>
          </w:tcPr>
          <w:p w14:paraId="4420BBD6" w14:textId="4265EF77" w:rsidR="00726F82" w:rsidRPr="008A6722" w:rsidRDefault="000138A7" w:rsidP="008E2855">
            <w:pPr>
              <w:ind w:left="57" w:right="57"/>
              <w:rPr>
                <w:rFonts w:ascii="Arial Nova Cond" w:hAnsi="Arial Nova Cond" w:cs="Arial"/>
                <w:sz w:val="20"/>
                <w:szCs w:val="20"/>
              </w:rPr>
            </w:pPr>
            <w:r>
              <w:rPr>
                <w:rFonts w:ascii="Arial Nova Cond" w:hAnsi="Arial Nova Cond" w:cs="Arial"/>
                <w:sz w:val="20"/>
                <w:szCs w:val="20"/>
              </w:rPr>
              <w:t>External</w:t>
            </w:r>
          </w:p>
        </w:tc>
        <w:tc>
          <w:tcPr>
            <w:tcW w:w="6002" w:type="dxa"/>
          </w:tcPr>
          <w:p w14:paraId="36D2E6B9" w14:textId="3D0CB9CA" w:rsidR="00726F82" w:rsidRPr="008A6722" w:rsidRDefault="0020522A" w:rsidP="008E2855">
            <w:pPr>
              <w:ind w:left="57" w:right="57"/>
              <w:rPr>
                <w:rFonts w:ascii="Arial Nova Cond" w:hAnsi="Arial Nova Cond" w:cs="Arial"/>
                <w:sz w:val="20"/>
                <w:szCs w:val="20"/>
              </w:rPr>
            </w:pPr>
            <w:r w:rsidRPr="0020522A">
              <w:rPr>
                <w:rFonts w:ascii="Arial Nova Cond" w:hAnsi="Arial Nova Cond" w:cs="Arial"/>
                <w:sz w:val="20"/>
                <w:szCs w:val="20"/>
              </w:rPr>
              <w:t>Relocation of the water supply system to higher, safer areas validated with stakeholders</w:t>
            </w:r>
            <w:r w:rsidR="008E6625">
              <w:rPr>
                <w:rFonts w:ascii="Arial Nova Cond" w:hAnsi="Arial Nova Cond" w:cs="Arial"/>
                <w:sz w:val="20"/>
                <w:szCs w:val="20"/>
              </w:rPr>
              <w:t>.</w:t>
            </w:r>
          </w:p>
        </w:tc>
      </w:tr>
      <w:tr w:rsidR="00726F82" w:rsidRPr="008A6722" w14:paraId="4BAC0694" w14:textId="77777777" w:rsidTr="00C852F0">
        <w:tc>
          <w:tcPr>
            <w:tcW w:w="581" w:type="dxa"/>
          </w:tcPr>
          <w:p w14:paraId="5533FB5D" w14:textId="77777777" w:rsidR="00726F82" w:rsidRPr="008A6722" w:rsidRDefault="00726F82" w:rsidP="008E2855">
            <w:pPr>
              <w:ind w:left="57" w:right="57"/>
              <w:rPr>
                <w:rFonts w:ascii="Arial Nova Cond" w:hAnsi="Arial Nova Cond" w:cs="Arial"/>
                <w:sz w:val="20"/>
                <w:szCs w:val="20"/>
              </w:rPr>
            </w:pPr>
            <w:r w:rsidRPr="008A6722">
              <w:rPr>
                <w:rFonts w:ascii="Arial Nova Cond" w:hAnsi="Arial Nova Cond" w:cs="Arial"/>
                <w:sz w:val="20"/>
                <w:szCs w:val="20"/>
              </w:rPr>
              <w:t>2.1</w:t>
            </w:r>
          </w:p>
        </w:tc>
        <w:tc>
          <w:tcPr>
            <w:tcW w:w="2839" w:type="dxa"/>
          </w:tcPr>
          <w:p w14:paraId="463EF2A1" w14:textId="07A15570" w:rsidR="00726F82" w:rsidRPr="008A6722" w:rsidRDefault="00660B94" w:rsidP="008E2855">
            <w:pPr>
              <w:ind w:left="57" w:right="57"/>
              <w:rPr>
                <w:rFonts w:ascii="Arial Nova Cond" w:hAnsi="Arial Nova Cond" w:cs="Arial"/>
                <w:sz w:val="20"/>
                <w:szCs w:val="20"/>
              </w:rPr>
            </w:pPr>
            <w:r w:rsidRPr="00660B94">
              <w:rPr>
                <w:rFonts w:ascii="Arial Nova Cond" w:hAnsi="Arial Nova Cond" w:cs="Arial"/>
                <w:sz w:val="20"/>
                <w:szCs w:val="20"/>
              </w:rPr>
              <w:t>Persistent high water levels affecting drainage assessment</w:t>
            </w:r>
          </w:p>
        </w:tc>
        <w:tc>
          <w:tcPr>
            <w:tcW w:w="1558" w:type="dxa"/>
          </w:tcPr>
          <w:p w14:paraId="77EEEE24" w14:textId="1552C6E1" w:rsidR="00726F82" w:rsidRPr="008A6722" w:rsidRDefault="000138A7" w:rsidP="008E2855">
            <w:pPr>
              <w:ind w:left="57" w:right="57"/>
              <w:rPr>
                <w:rFonts w:ascii="Arial Nova Cond" w:hAnsi="Arial Nova Cond" w:cs="Arial"/>
                <w:sz w:val="20"/>
                <w:szCs w:val="20"/>
              </w:rPr>
            </w:pPr>
            <w:r>
              <w:rPr>
                <w:rFonts w:ascii="Arial Nova Cond" w:hAnsi="Arial Nova Cond" w:cs="Arial"/>
                <w:sz w:val="20"/>
                <w:szCs w:val="20"/>
              </w:rPr>
              <w:t>External</w:t>
            </w:r>
          </w:p>
        </w:tc>
        <w:tc>
          <w:tcPr>
            <w:tcW w:w="6002" w:type="dxa"/>
          </w:tcPr>
          <w:p w14:paraId="2432CB3F" w14:textId="2C405E6A" w:rsidR="00726F82" w:rsidRPr="008A6722" w:rsidRDefault="008E6625" w:rsidP="008E2855">
            <w:pPr>
              <w:ind w:left="57" w:right="57"/>
              <w:rPr>
                <w:rFonts w:ascii="Arial Nova Cond" w:hAnsi="Arial Nova Cond" w:cs="Arial"/>
                <w:sz w:val="20"/>
                <w:szCs w:val="20"/>
              </w:rPr>
            </w:pPr>
            <w:r w:rsidRPr="008E6625">
              <w:rPr>
                <w:rFonts w:ascii="Arial Nova Cond" w:hAnsi="Arial Nova Cond" w:cs="Arial"/>
                <w:sz w:val="20"/>
                <w:szCs w:val="20"/>
              </w:rPr>
              <w:t>Postponement of assessments until conditions improve; ongoing review of feasibility and potential reprioritization</w:t>
            </w:r>
            <w:r>
              <w:rPr>
                <w:rFonts w:ascii="Arial Nova Cond" w:hAnsi="Arial Nova Cond" w:cs="Arial"/>
                <w:sz w:val="20"/>
                <w:szCs w:val="20"/>
              </w:rPr>
              <w:t>.</w:t>
            </w:r>
          </w:p>
        </w:tc>
      </w:tr>
      <w:tr w:rsidR="001C4AE3" w:rsidRPr="008A6722" w14:paraId="24F39959" w14:textId="77777777" w:rsidTr="00C852F0">
        <w:tc>
          <w:tcPr>
            <w:tcW w:w="581" w:type="dxa"/>
          </w:tcPr>
          <w:p w14:paraId="588D5EF5" w14:textId="12875976" w:rsidR="001C4AE3" w:rsidRPr="008A6722" w:rsidRDefault="00AB21EF" w:rsidP="008E2855">
            <w:pPr>
              <w:ind w:left="57" w:right="57"/>
              <w:rPr>
                <w:rFonts w:ascii="Arial Nova Cond" w:hAnsi="Arial Nova Cond" w:cs="Arial"/>
                <w:sz w:val="20"/>
                <w:szCs w:val="20"/>
              </w:rPr>
            </w:pPr>
            <w:r>
              <w:rPr>
                <w:rFonts w:ascii="Arial Nova Cond" w:hAnsi="Arial Nova Cond" w:cs="Arial"/>
                <w:sz w:val="20"/>
                <w:szCs w:val="20"/>
              </w:rPr>
              <w:t>3.1</w:t>
            </w:r>
          </w:p>
        </w:tc>
        <w:tc>
          <w:tcPr>
            <w:tcW w:w="2839" w:type="dxa"/>
          </w:tcPr>
          <w:p w14:paraId="4280CBB6" w14:textId="03A98113" w:rsidR="001C4AE3" w:rsidRDefault="00E40227" w:rsidP="008E2855">
            <w:pPr>
              <w:ind w:left="57" w:right="57"/>
              <w:rPr>
                <w:rFonts w:ascii="Arial Nova Cond" w:hAnsi="Arial Nova Cond" w:cs="Arial"/>
                <w:sz w:val="20"/>
                <w:szCs w:val="20"/>
              </w:rPr>
            </w:pPr>
            <w:r w:rsidRPr="00E40227">
              <w:rPr>
                <w:rFonts w:ascii="Arial Nova Cond" w:hAnsi="Arial Nova Cond" w:cs="Arial"/>
                <w:sz w:val="20"/>
                <w:szCs w:val="20"/>
              </w:rPr>
              <w:t>Limited accessibility due to poor road conditions</w:t>
            </w:r>
          </w:p>
        </w:tc>
        <w:tc>
          <w:tcPr>
            <w:tcW w:w="1558" w:type="dxa"/>
          </w:tcPr>
          <w:p w14:paraId="6213DA16" w14:textId="542C2D06" w:rsidR="001C4AE3" w:rsidRPr="008A6722" w:rsidRDefault="000138A7" w:rsidP="008E2855">
            <w:pPr>
              <w:ind w:left="57" w:right="57"/>
              <w:rPr>
                <w:rFonts w:ascii="Arial Nova Cond" w:hAnsi="Arial Nova Cond" w:cs="Arial"/>
                <w:sz w:val="20"/>
                <w:szCs w:val="20"/>
              </w:rPr>
            </w:pPr>
            <w:r>
              <w:rPr>
                <w:rFonts w:ascii="Arial Nova Cond" w:hAnsi="Arial Nova Cond" w:cs="Arial"/>
                <w:sz w:val="20"/>
                <w:szCs w:val="20"/>
              </w:rPr>
              <w:t>External</w:t>
            </w:r>
          </w:p>
        </w:tc>
        <w:tc>
          <w:tcPr>
            <w:tcW w:w="6002" w:type="dxa"/>
          </w:tcPr>
          <w:p w14:paraId="2EA25715" w14:textId="3C72CECB" w:rsidR="001C4AE3" w:rsidRPr="008A6722" w:rsidRDefault="008E6625" w:rsidP="008E2855">
            <w:pPr>
              <w:ind w:left="57" w:right="57"/>
              <w:rPr>
                <w:rFonts w:ascii="Arial Nova Cond" w:hAnsi="Arial Nova Cond" w:cs="Arial"/>
                <w:sz w:val="20"/>
                <w:szCs w:val="20"/>
              </w:rPr>
            </w:pPr>
            <w:r w:rsidRPr="008E6625">
              <w:rPr>
                <w:rFonts w:ascii="Arial Nova Cond" w:hAnsi="Arial Nova Cond" w:cs="Arial"/>
                <w:sz w:val="20"/>
                <w:szCs w:val="20"/>
              </w:rPr>
              <w:t>Integration of access constraints into procurement and implementation planning (e.g., packaging of contracts, scheduling)</w:t>
            </w:r>
            <w:r>
              <w:rPr>
                <w:rFonts w:ascii="Arial Nova Cond" w:hAnsi="Arial Nova Cond" w:cs="Arial"/>
                <w:sz w:val="20"/>
                <w:szCs w:val="20"/>
              </w:rPr>
              <w:t>.</w:t>
            </w:r>
          </w:p>
        </w:tc>
      </w:tr>
      <w:tr w:rsidR="000138A7" w:rsidRPr="008A6722" w14:paraId="77132D54" w14:textId="77777777" w:rsidTr="00C852F0">
        <w:tc>
          <w:tcPr>
            <w:tcW w:w="581" w:type="dxa"/>
          </w:tcPr>
          <w:p w14:paraId="16F2B209" w14:textId="104E2AE0" w:rsidR="000138A7" w:rsidRDefault="000138A7" w:rsidP="008E2855">
            <w:pPr>
              <w:ind w:left="57" w:right="57"/>
              <w:rPr>
                <w:rFonts w:ascii="Arial Nova Cond" w:hAnsi="Arial Nova Cond" w:cs="Arial"/>
                <w:sz w:val="20"/>
                <w:szCs w:val="20"/>
              </w:rPr>
            </w:pPr>
            <w:r>
              <w:rPr>
                <w:rFonts w:ascii="Arial Nova Cond" w:hAnsi="Arial Nova Cond" w:cs="Arial"/>
                <w:sz w:val="20"/>
                <w:szCs w:val="20"/>
              </w:rPr>
              <w:t xml:space="preserve">4.1 </w:t>
            </w:r>
          </w:p>
        </w:tc>
        <w:tc>
          <w:tcPr>
            <w:tcW w:w="2839" w:type="dxa"/>
          </w:tcPr>
          <w:p w14:paraId="77A4BFA9" w14:textId="7970F6ED" w:rsidR="000138A7" w:rsidRDefault="00E40227" w:rsidP="008E2855">
            <w:pPr>
              <w:ind w:left="57" w:right="57"/>
              <w:rPr>
                <w:rFonts w:ascii="Arial Nova Cond" w:hAnsi="Arial Nova Cond" w:cs="Arial"/>
                <w:sz w:val="20"/>
                <w:szCs w:val="20"/>
              </w:rPr>
            </w:pPr>
            <w:r w:rsidRPr="00E40227">
              <w:rPr>
                <w:rFonts w:ascii="Arial Nova Cond" w:hAnsi="Arial Nova Cond" w:cs="Arial"/>
                <w:sz w:val="20"/>
                <w:szCs w:val="20"/>
              </w:rPr>
              <w:t>Potential misalignment of scope (hospital, drainage components</w:t>
            </w:r>
          </w:p>
        </w:tc>
        <w:tc>
          <w:tcPr>
            <w:tcW w:w="1558" w:type="dxa"/>
          </w:tcPr>
          <w:p w14:paraId="06599FAC" w14:textId="3483EA26" w:rsidR="000138A7" w:rsidRPr="008A6722" w:rsidRDefault="000138A7" w:rsidP="008E2855">
            <w:pPr>
              <w:ind w:left="57" w:right="57"/>
              <w:rPr>
                <w:rFonts w:ascii="Arial Nova Cond" w:hAnsi="Arial Nova Cond" w:cs="Arial"/>
                <w:sz w:val="20"/>
                <w:szCs w:val="20"/>
              </w:rPr>
            </w:pPr>
            <w:r>
              <w:rPr>
                <w:rFonts w:ascii="Arial Nova Cond" w:hAnsi="Arial Nova Cond" w:cs="Arial"/>
                <w:sz w:val="20"/>
                <w:szCs w:val="20"/>
              </w:rPr>
              <w:t xml:space="preserve">Internal </w:t>
            </w:r>
          </w:p>
        </w:tc>
        <w:tc>
          <w:tcPr>
            <w:tcW w:w="6002" w:type="dxa"/>
          </w:tcPr>
          <w:p w14:paraId="374F44E7" w14:textId="0BC1A7F9" w:rsidR="000138A7" w:rsidRPr="008A6722" w:rsidRDefault="00F16235" w:rsidP="008E2855">
            <w:pPr>
              <w:ind w:left="57" w:right="57"/>
              <w:rPr>
                <w:rFonts w:ascii="Arial Nova Cond" w:hAnsi="Arial Nova Cond" w:cs="Arial"/>
                <w:sz w:val="20"/>
                <w:szCs w:val="20"/>
              </w:rPr>
            </w:pPr>
            <w:r w:rsidRPr="00F16235">
              <w:rPr>
                <w:rFonts w:ascii="Arial Nova Cond" w:hAnsi="Arial Nova Cond" w:cs="Arial"/>
                <w:sz w:val="20"/>
                <w:szCs w:val="20"/>
              </w:rPr>
              <w:t>Continuous alignment with AWP, DNAAS, and key stakeholders to ensure scope clarity and compliance</w:t>
            </w:r>
          </w:p>
        </w:tc>
      </w:tr>
    </w:tbl>
    <w:p w14:paraId="21853BAD" w14:textId="0C9A3C39" w:rsidR="008400A3" w:rsidRPr="008A6722" w:rsidRDefault="008400A3" w:rsidP="008E2855">
      <w:pPr>
        <w:spacing w:after="0" w:line="240" w:lineRule="auto"/>
        <w:jc w:val="both"/>
        <w:rPr>
          <w:rStyle w:val="Strong"/>
          <w:rFonts w:ascii="Arial Nova Cond" w:hAnsi="Arial Nova Cond"/>
        </w:rPr>
      </w:pPr>
    </w:p>
    <w:p w14:paraId="5E7B18AB" w14:textId="77777777" w:rsidR="0040475B" w:rsidRDefault="0040475B" w:rsidP="008E2855">
      <w:pPr>
        <w:spacing w:after="0"/>
        <w:rPr>
          <w:rFonts w:ascii="Arial Nova Cond" w:hAnsi="Arial Nova Cond" w:cs="Arial"/>
          <w:sz w:val="20"/>
          <w:szCs w:val="20"/>
          <w:lang w:val="en-GB"/>
        </w:rPr>
      </w:pPr>
    </w:p>
    <w:p w14:paraId="176B5BC3" w14:textId="77777777" w:rsidR="00F16235" w:rsidRDefault="00F16235" w:rsidP="008E2855">
      <w:pPr>
        <w:spacing w:after="0"/>
        <w:rPr>
          <w:rFonts w:ascii="Arial Nova Cond" w:hAnsi="Arial Nova Cond" w:cs="Arial"/>
          <w:sz w:val="20"/>
          <w:szCs w:val="20"/>
          <w:lang w:val="en-GB"/>
        </w:rPr>
      </w:pPr>
    </w:p>
    <w:p w14:paraId="71CA2DA8" w14:textId="77777777" w:rsidR="00C852F0" w:rsidRDefault="00C852F0" w:rsidP="008E2855">
      <w:pPr>
        <w:spacing w:after="0"/>
        <w:rPr>
          <w:rFonts w:ascii="Arial Nova Cond" w:hAnsi="Arial Nova Cond" w:cs="Arial"/>
          <w:sz w:val="20"/>
          <w:szCs w:val="20"/>
          <w:lang w:val="en-GB"/>
        </w:rPr>
      </w:pPr>
    </w:p>
    <w:p w14:paraId="4F288E19" w14:textId="77777777" w:rsidR="00C852F0" w:rsidRDefault="00C852F0" w:rsidP="008E2855">
      <w:pPr>
        <w:spacing w:after="0"/>
        <w:rPr>
          <w:rFonts w:ascii="Arial Nova Cond" w:hAnsi="Arial Nova Cond" w:cs="Arial"/>
          <w:sz w:val="20"/>
          <w:szCs w:val="20"/>
          <w:lang w:val="en-GB"/>
        </w:rPr>
      </w:pPr>
    </w:p>
    <w:p w14:paraId="7001EA94" w14:textId="77777777" w:rsidR="00C852F0" w:rsidRDefault="00C852F0" w:rsidP="008E2855">
      <w:pPr>
        <w:spacing w:after="0"/>
        <w:rPr>
          <w:rFonts w:ascii="Arial Nova Cond" w:hAnsi="Arial Nova Cond" w:cs="Arial"/>
          <w:sz w:val="20"/>
          <w:szCs w:val="20"/>
          <w:lang w:val="en-GB"/>
        </w:rPr>
      </w:pPr>
    </w:p>
    <w:p w14:paraId="1CCDFE2D" w14:textId="77777777" w:rsidR="00C852F0" w:rsidRDefault="00C852F0" w:rsidP="008E2855">
      <w:pPr>
        <w:spacing w:after="0"/>
        <w:rPr>
          <w:rFonts w:ascii="Arial Nova Cond" w:hAnsi="Arial Nova Cond" w:cs="Arial"/>
          <w:sz w:val="20"/>
          <w:szCs w:val="20"/>
          <w:lang w:val="en-GB"/>
        </w:rPr>
      </w:pPr>
    </w:p>
    <w:p w14:paraId="0B10AB20" w14:textId="77777777" w:rsidR="00C852F0" w:rsidRDefault="00C852F0" w:rsidP="008E2855">
      <w:pPr>
        <w:spacing w:after="0"/>
        <w:rPr>
          <w:rFonts w:ascii="Arial Nova Cond" w:hAnsi="Arial Nova Cond" w:cs="Arial"/>
          <w:sz w:val="20"/>
          <w:szCs w:val="20"/>
          <w:lang w:val="en-GB"/>
        </w:rPr>
      </w:pPr>
    </w:p>
    <w:p w14:paraId="0C8E63C3" w14:textId="77777777" w:rsidR="006544B7" w:rsidRDefault="006544B7" w:rsidP="008E2855">
      <w:pPr>
        <w:spacing w:after="0"/>
        <w:rPr>
          <w:rFonts w:ascii="Arial Nova Cond" w:hAnsi="Arial Nova Cond" w:cs="Arial"/>
          <w:sz w:val="20"/>
          <w:szCs w:val="20"/>
          <w:lang w:val="en-GB"/>
        </w:rPr>
      </w:pPr>
    </w:p>
    <w:p w14:paraId="1DFCAD36" w14:textId="77777777" w:rsidR="00C852F0" w:rsidRDefault="00C852F0" w:rsidP="008E2855">
      <w:pPr>
        <w:spacing w:after="0"/>
        <w:rPr>
          <w:rFonts w:ascii="Arial Nova Cond" w:hAnsi="Arial Nova Cond" w:cs="Arial"/>
          <w:sz w:val="20"/>
          <w:szCs w:val="20"/>
          <w:lang w:val="en-GB"/>
        </w:rPr>
      </w:pPr>
    </w:p>
    <w:p w14:paraId="36522B0D" w14:textId="77777777" w:rsidR="00C852F0" w:rsidRDefault="00C852F0" w:rsidP="008E2855">
      <w:pPr>
        <w:spacing w:after="0"/>
        <w:rPr>
          <w:rFonts w:ascii="Arial Nova Cond" w:hAnsi="Arial Nova Cond" w:cs="Arial"/>
          <w:sz w:val="20"/>
          <w:szCs w:val="20"/>
          <w:lang w:val="en-GB"/>
        </w:rPr>
      </w:pPr>
    </w:p>
    <w:p w14:paraId="27DFE832" w14:textId="1DC16071" w:rsidR="0015208F" w:rsidRDefault="0015208F" w:rsidP="00B27516">
      <w:pPr>
        <w:spacing w:after="0"/>
        <w:rPr>
          <w:rFonts w:ascii="Arial Nova Cond" w:hAnsi="Arial Nova Cond" w:cs="Arial"/>
          <w:b/>
          <w:sz w:val="20"/>
          <w:szCs w:val="20"/>
        </w:rPr>
      </w:pPr>
    </w:p>
    <w:p w14:paraId="4BF185F3" w14:textId="1C210105" w:rsidR="009A3E47" w:rsidRDefault="009A3E47" w:rsidP="00B27516">
      <w:pPr>
        <w:spacing w:after="0"/>
        <w:rPr>
          <w:rFonts w:ascii="Arial Nova Cond" w:hAnsi="Arial Nova Cond" w:cs="Arial"/>
          <w:b/>
          <w:sz w:val="20"/>
          <w:szCs w:val="20"/>
        </w:rPr>
      </w:pPr>
      <w:r>
        <w:rPr>
          <w:rFonts w:ascii="Arial Nova Cond" w:hAnsi="Arial Nova Cond" w:cs="Arial"/>
          <w:b/>
          <w:sz w:val="20"/>
          <w:szCs w:val="20"/>
        </w:rPr>
        <w:lastRenderedPageBreak/>
        <w:t xml:space="preserve">Annexes: </w:t>
      </w:r>
    </w:p>
    <w:p w14:paraId="770E8051" w14:textId="3B3B2FA7" w:rsidR="009C6484" w:rsidRDefault="002103D6" w:rsidP="0064559B">
      <w:pPr>
        <w:spacing w:after="0"/>
        <w:ind w:left="-720" w:right="-511"/>
        <w:jc w:val="center"/>
        <w:rPr>
          <w:rFonts w:ascii="Arial Nova Cond" w:hAnsi="Arial Nova Cond" w:cs="Arial"/>
          <w:b/>
          <w:sz w:val="20"/>
          <w:szCs w:val="20"/>
        </w:rPr>
      </w:pPr>
      <w:r>
        <w:rPr>
          <w:rFonts w:ascii="Arial Nova Cond" w:hAnsi="Arial Nova Cond" w:cs="Arial"/>
          <w:b/>
          <w:noProof/>
          <w:sz w:val="20"/>
          <w:szCs w:val="20"/>
        </w:rPr>
        <mc:AlternateContent>
          <mc:Choice Requires="wps">
            <w:drawing>
              <wp:anchor distT="0" distB="0" distL="114300" distR="114300" simplePos="0" relativeHeight="251662336" behindDoc="0" locked="0" layoutInCell="1" allowOverlap="1" wp14:anchorId="503A7769" wp14:editId="41A1A2E9">
                <wp:simplePos x="0" y="0"/>
                <wp:positionH relativeFrom="column">
                  <wp:posOffset>2891155</wp:posOffset>
                </wp:positionH>
                <wp:positionV relativeFrom="paragraph">
                  <wp:posOffset>3730625</wp:posOffset>
                </wp:positionV>
                <wp:extent cx="2945765" cy="285750"/>
                <wp:effectExtent l="0" t="0" r="0" b="0"/>
                <wp:wrapNone/>
                <wp:docPr id="1862625017"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3498B1" w14:textId="2F119453" w:rsidR="002103D6" w:rsidRPr="002103D6" w:rsidRDefault="002103D6" w:rsidP="002103D6">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sidR="00AF6D9D">
                              <w:rPr>
                                <w:rFonts w:ascii="Arial Nova Cond" w:hAnsi="Arial Nova Cond"/>
                                <w:color w:val="000000" w:themeColor="text1"/>
                                <w:sz w:val="20"/>
                                <w:szCs w:val="20"/>
                              </w:rPr>
                              <w:t>Handpump at Machubo Secondary School</w:t>
                            </w:r>
                            <w:r w:rsidRPr="002103D6">
                              <w:rPr>
                                <w:rFonts w:ascii="Arial Nova Cond" w:hAnsi="Arial Nova Cond"/>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A7769" id="Rectangle 13" o:spid="_x0000_s1026" style="position:absolute;left:0;text-align:left;margin-left:227.65pt;margin-top:293.75pt;width:231.9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" filled="f" stroked="f" strokeweight="1pt">
                <v:textbox>
                  <w:txbxContent>
                    <w:p w14:paraId="353498B1" w14:textId="2F119453" w:rsidR="002103D6" w:rsidRPr="002103D6" w:rsidRDefault="002103D6" w:rsidP="002103D6">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sidR="00AF6D9D">
                        <w:rPr>
                          <w:rFonts w:ascii="Arial Nova Cond" w:hAnsi="Arial Nova Cond"/>
                          <w:color w:val="000000" w:themeColor="text1"/>
                          <w:sz w:val="20"/>
                          <w:szCs w:val="20"/>
                        </w:rPr>
                        <w:t>Handpump at Machubo Secondary School</w:t>
                      </w:r>
                      <w:r w:rsidRPr="002103D6">
                        <w:rPr>
                          <w:rFonts w:ascii="Arial Nova Cond" w:hAnsi="Arial Nova Cond"/>
                          <w:color w:val="000000" w:themeColor="text1"/>
                          <w:sz w:val="20"/>
                          <w:szCs w:val="20"/>
                        </w:rPr>
                        <w:t xml:space="preserve"> </w:t>
                      </w:r>
                    </w:p>
                  </w:txbxContent>
                </v:textbox>
              </v:rect>
            </w:pict>
          </mc:Fallback>
        </mc:AlternateContent>
      </w:r>
      <w:r>
        <w:rPr>
          <w:rFonts w:ascii="Arial Nova Cond" w:hAnsi="Arial Nova Cond" w:cs="Arial"/>
          <w:b/>
          <w:noProof/>
          <w:sz w:val="20"/>
          <w:szCs w:val="20"/>
        </w:rPr>
        <mc:AlternateContent>
          <mc:Choice Requires="wps">
            <w:drawing>
              <wp:anchor distT="0" distB="0" distL="114300" distR="114300" simplePos="0" relativeHeight="251660288" behindDoc="0" locked="0" layoutInCell="1" allowOverlap="1" wp14:anchorId="66869655" wp14:editId="4015CF0E">
                <wp:simplePos x="0" y="0"/>
                <wp:positionH relativeFrom="column">
                  <wp:posOffset>-342900</wp:posOffset>
                </wp:positionH>
                <wp:positionV relativeFrom="paragraph">
                  <wp:posOffset>3733165</wp:posOffset>
                </wp:positionV>
                <wp:extent cx="2945765" cy="285750"/>
                <wp:effectExtent l="0" t="0" r="0" b="0"/>
                <wp:wrapNone/>
                <wp:docPr id="1502346998"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F0C979" w14:textId="38618777" w:rsidR="00D02616" w:rsidRPr="002103D6" w:rsidRDefault="00562F5A" w:rsidP="00562F5A">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002103D6" w:rsidRPr="002103D6">
                              <w:rPr>
                                <w:rFonts w:ascii="Arial Nova Cond" w:hAnsi="Arial Nova Cond"/>
                                <w:b/>
                                <w:bCs/>
                                <w:color w:val="000000" w:themeColor="text1"/>
                                <w:sz w:val="20"/>
                                <w:szCs w:val="20"/>
                              </w:rPr>
                              <w:t>:</w:t>
                            </w:r>
                            <w:r w:rsidR="002103D6" w:rsidRPr="002103D6">
                              <w:rPr>
                                <w:rFonts w:ascii="Arial Nova Cond" w:hAnsi="Arial Nova Cond"/>
                                <w:color w:val="000000" w:themeColor="text1"/>
                                <w:sz w:val="20"/>
                                <w:szCs w:val="20"/>
                              </w:rPr>
                              <w:t xml:space="preserve"> Road from </w:t>
                            </w:r>
                            <w:proofErr w:type="spellStart"/>
                            <w:r w:rsidR="002103D6" w:rsidRPr="002103D6">
                              <w:rPr>
                                <w:rFonts w:ascii="Arial Nova Cond" w:hAnsi="Arial Nova Cond"/>
                                <w:color w:val="000000" w:themeColor="text1"/>
                                <w:sz w:val="20"/>
                                <w:szCs w:val="20"/>
                              </w:rPr>
                              <w:t>Macaneta</w:t>
                            </w:r>
                            <w:proofErr w:type="spellEnd"/>
                            <w:r w:rsidR="002103D6" w:rsidRPr="002103D6">
                              <w:rPr>
                                <w:rFonts w:ascii="Arial Nova Cond" w:hAnsi="Arial Nova Cond"/>
                                <w:color w:val="000000" w:themeColor="text1"/>
                                <w:sz w:val="20"/>
                                <w:szCs w:val="20"/>
                              </w:rPr>
                              <w:t xml:space="preserve"> to Machubo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9655" id="_x0000_s1027" style="position:absolute;left:0;text-align:left;margin-left:-27pt;margin-top:293.95pt;width:231.9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" filled="f" stroked="f" strokeweight="1pt">
                <v:textbox>
                  <w:txbxContent>
                    <w:p w14:paraId="0DF0C979" w14:textId="38618777" w:rsidR="00D02616" w:rsidRPr="002103D6" w:rsidRDefault="00562F5A" w:rsidP="00562F5A">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002103D6" w:rsidRPr="002103D6">
                        <w:rPr>
                          <w:rFonts w:ascii="Arial Nova Cond" w:hAnsi="Arial Nova Cond"/>
                          <w:b/>
                          <w:bCs/>
                          <w:color w:val="000000" w:themeColor="text1"/>
                          <w:sz w:val="20"/>
                          <w:szCs w:val="20"/>
                        </w:rPr>
                        <w:t>:</w:t>
                      </w:r>
                      <w:r w:rsidR="002103D6" w:rsidRPr="002103D6">
                        <w:rPr>
                          <w:rFonts w:ascii="Arial Nova Cond" w:hAnsi="Arial Nova Cond"/>
                          <w:color w:val="000000" w:themeColor="text1"/>
                          <w:sz w:val="20"/>
                          <w:szCs w:val="20"/>
                        </w:rPr>
                        <w:t xml:space="preserve"> Road from </w:t>
                      </w:r>
                      <w:proofErr w:type="spellStart"/>
                      <w:r w:rsidR="002103D6" w:rsidRPr="002103D6">
                        <w:rPr>
                          <w:rFonts w:ascii="Arial Nova Cond" w:hAnsi="Arial Nova Cond"/>
                          <w:color w:val="000000" w:themeColor="text1"/>
                          <w:sz w:val="20"/>
                          <w:szCs w:val="20"/>
                        </w:rPr>
                        <w:t>Macaneta</w:t>
                      </w:r>
                      <w:proofErr w:type="spellEnd"/>
                      <w:r w:rsidR="002103D6" w:rsidRPr="002103D6">
                        <w:rPr>
                          <w:rFonts w:ascii="Arial Nova Cond" w:hAnsi="Arial Nova Cond"/>
                          <w:color w:val="000000" w:themeColor="text1"/>
                          <w:sz w:val="20"/>
                          <w:szCs w:val="20"/>
                        </w:rPr>
                        <w:t xml:space="preserve"> to Machubo </w:t>
                      </w:r>
                    </w:p>
                  </w:txbxContent>
                </v:textbox>
              </v:rect>
            </w:pict>
          </mc:Fallback>
        </mc:AlternateContent>
      </w:r>
      <w:r w:rsidR="007B015A">
        <w:rPr>
          <w:noProof/>
        </w:rPr>
        <w:drawing>
          <wp:inline distT="0" distB="0" distL="0" distR="0" wp14:anchorId="0404757D" wp14:editId="6C2C07D5">
            <wp:extent cx="2838372" cy="3784600"/>
            <wp:effectExtent l="0" t="0" r="635" b="6350"/>
            <wp:docPr id="157334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0358" cy="3827250"/>
                    </a:xfrm>
                    <a:prstGeom prst="rect">
                      <a:avLst/>
                    </a:prstGeom>
                    <a:noFill/>
                    <a:ln>
                      <a:noFill/>
                    </a:ln>
                  </pic:spPr>
                </pic:pic>
              </a:graphicData>
            </a:graphic>
          </wp:inline>
        </w:drawing>
      </w:r>
      <w:r w:rsidR="0064559B">
        <w:rPr>
          <w:rFonts w:ascii="Arial Nova Cond" w:hAnsi="Arial Nova Cond" w:cs="Arial"/>
          <w:b/>
          <w:sz w:val="20"/>
          <w:szCs w:val="20"/>
        </w:rPr>
        <w:t xml:space="preserve">            </w:t>
      </w:r>
      <w:r w:rsidR="0044092F">
        <w:rPr>
          <w:noProof/>
        </w:rPr>
        <w:drawing>
          <wp:inline distT="0" distB="0" distL="0" distR="0" wp14:anchorId="34BEA3F3" wp14:editId="0A1BEBA6">
            <wp:extent cx="3785042" cy="2849786"/>
            <wp:effectExtent l="0" t="8573" r="0" b="0"/>
            <wp:docPr id="1466927261" name="Picture 3" descr="A water pump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7261" name="Picture 3" descr="A water pump in a fiel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872152" cy="2915371"/>
                    </a:xfrm>
                    <a:prstGeom prst="rect">
                      <a:avLst/>
                    </a:prstGeom>
                    <a:noFill/>
                    <a:ln>
                      <a:noFill/>
                    </a:ln>
                  </pic:spPr>
                </pic:pic>
              </a:graphicData>
            </a:graphic>
          </wp:inline>
        </w:drawing>
      </w:r>
    </w:p>
    <w:p w14:paraId="30F8A395" w14:textId="333AFB7E" w:rsidR="0064559B" w:rsidRDefault="0064559B" w:rsidP="0064559B">
      <w:pPr>
        <w:spacing w:after="0"/>
        <w:ind w:left="-720" w:right="-511"/>
        <w:jc w:val="center"/>
        <w:rPr>
          <w:rFonts w:ascii="Arial Nova Cond" w:hAnsi="Arial Nova Cond" w:cs="Arial"/>
          <w:b/>
          <w:sz w:val="20"/>
          <w:szCs w:val="20"/>
        </w:rPr>
      </w:pPr>
    </w:p>
    <w:p w14:paraId="00F0D365" w14:textId="5F32CEFA" w:rsidR="006544B7" w:rsidRDefault="006544B7" w:rsidP="0064559B">
      <w:pPr>
        <w:spacing w:after="0"/>
        <w:ind w:left="-720" w:right="-511"/>
        <w:jc w:val="center"/>
        <w:rPr>
          <w:rFonts w:ascii="Arial Nova Cond" w:hAnsi="Arial Nova Cond" w:cs="Arial"/>
          <w:b/>
          <w:sz w:val="20"/>
          <w:szCs w:val="20"/>
        </w:rPr>
      </w:pPr>
    </w:p>
    <w:p w14:paraId="4F6C5D8F" w14:textId="77777777" w:rsidR="0064559B" w:rsidRDefault="0064559B" w:rsidP="0064559B">
      <w:pPr>
        <w:spacing w:after="0"/>
        <w:ind w:left="-720" w:right="-511"/>
        <w:jc w:val="center"/>
        <w:rPr>
          <w:rFonts w:ascii="Arial Nova Cond" w:hAnsi="Arial Nova Cond" w:cs="Arial"/>
          <w:b/>
          <w:sz w:val="20"/>
          <w:szCs w:val="20"/>
        </w:rPr>
      </w:pPr>
    </w:p>
    <w:p w14:paraId="2E68F4CF" w14:textId="601776A6" w:rsidR="009C6484" w:rsidRDefault="00AF6D9D" w:rsidP="0064559B">
      <w:pPr>
        <w:spacing w:after="0"/>
        <w:ind w:left="-720" w:right="-511"/>
        <w:jc w:val="center"/>
        <w:rPr>
          <w:rFonts w:ascii="Arial Nova Cond" w:hAnsi="Arial Nova Cond" w:cs="Arial"/>
          <w:b/>
          <w:sz w:val="20"/>
          <w:szCs w:val="20"/>
        </w:rPr>
      </w:pPr>
      <w:r>
        <w:rPr>
          <w:rFonts w:ascii="Arial Nova Cond" w:hAnsi="Arial Nova Cond" w:cs="Arial"/>
          <w:b/>
          <w:noProof/>
          <w:sz w:val="20"/>
          <w:szCs w:val="20"/>
        </w:rPr>
        <mc:AlternateContent>
          <mc:Choice Requires="wps">
            <w:drawing>
              <wp:anchor distT="0" distB="0" distL="114300" distR="114300" simplePos="0" relativeHeight="251666432" behindDoc="0" locked="0" layoutInCell="1" allowOverlap="1" wp14:anchorId="7F2FB044" wp14:editId="44FF6D43">
                <wp:simplePos x="0" y="0"/>
                <wp:positionH relativeFrom="column">
                  <wp:posOffset>2927350</wp:posOffset>
                </wp:positionH>
                <wp:positionV relativeFrom="paragraph">
                  <wp:posOffset>3722370</wp:posOffset>
                </wp:positionV>
                <wp:extent cx="2945765" cy="285750"/>
                <wp:effectExtent l="0" t="0" r="0" b="0"/>
                <wp:wrapNone/>
                <wp:docPr id="273917290"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BD9BE5" w14:textId="6082EDEC" w:rsidR="00AF6D9D" w:rsidRPr="002103D6" w:rsidRDefault="00AF6D9D" w:rsidP="00AF6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sidR="004F4F06">
                              <w:rPr>
                                <w:rFonts w:ascii="Arial Nova Cond" w:hAnsi="Arial Nova Cond"/>
                                <w:color w:val="000000" w:themeColor="text1"/>
                                <w:sz w:val="20"/>
                                <w:szCs w:val="20"/>
                              </w:rPr>
                              <w:t>WSS at Machubo Secondary School</w:t>
                            </w:r>
                            <w:r w:rsidRPr="002103D6">
                              <w:rPr>
                                <w:rFonts w:ascii="Arial Nova Cond" w:hAnsi="Arial Nova Cond"/>
                                <w:color w:val="000000" w:themeColor="text1"/>
                                <w:sz w:val="20"/>
                                <w:szCs w:val="20"/>
                              </w:rPr>
                              <w:t xml:space="preserve"> </w:t>
                            </w:r>
                            <w:r w:rsidR="004F4F06">
                              <w:rPr>
                                <w:rFonts w:ascii="Arial Nova Cond" w:hAnsi="Arial Nova Cond"/>
                                <w:color w:val="000000" w:themeColor="text1"/>
                                <w:sz w:val="20"/>
                                <w:szCs w:val="20"/>
                              </w:rPr>
                              <w:t>(</w:t>
                            </w:r>
                            <w:r w:rsidR="001C3DAC">
                              <w:rPr>
                                <w:rFonts w:ascii="Arial Nova Cond" w:hAnsi="Arial Nova Cond"/>
                                <w:color w:val="000000" w:themeColor="text1"/>
                                <w:sz w:val="20"/>
                                <w:szCs w:val="20"/>
                              </w:rPr>
                              <w:t>Broke)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FB044" id="_x0000_s1028" style="position:absolute;left:0;text-align:left;margin-left:230.5pt;margin-top:293.1pt;width:231.9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" filled="f" stroked="f" strokeweight="1pt">
                <v:textbox>
                  <w:txbxContent>
                    <w:p w14:paraId="22BD9BE5" w14:textId="6082EDEC" w:rsidR="00AF6D9D" w:rsidRPr="002103D6" w:rsidRDefault="00AF6D9D" w:rsidP="00AF6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sidR="004F4F06">
                        <w:rPr>
                          <w:rFonts w:ascii="Arial Nova Cond" w:hAnsi="Arial Nova Cond"/>
                          <w:color w:val="000000" w:themeColor="text1"/>
                          <w:sz w:val="20"/>
                          <w:szCs w:val="20"/>
                        </w:rPr>
                        <w:t>WSS at Machubo Secondary School</w:t>
                      </w:r>
                      <w:r w:rsidRPr="002103D6">
                        <w:rPr>
                          <w:rFonts w:ascii="Arial Nova Cond" w:hAnsi="Arial Nova Cond"/>
                          <w:color w:val="000000" w:themeColor="text1"/>
                          <w:sz w:val="20"/>
                          <w:szCs w:val="20"/>
                        </w:rPr>
                        <w:t xml:space="preserve"> </w:t>
                      </w:r>
                      <w:r w:rsidR="004F4F06">
                        <w:rPr>
                          <w:rFonts w:ascii="Arial Nova Cond" w:hAnsi="Arial Nova Cond"/>
                          <w:color w:val="000000" w:themeColor="text1"/>
                          <w:sz w:val="20"/>
                          <w:szCs w:val="20"/>
                        </w:rPr>
                        <w:t>(</w:t>
                      </w:r>
                      <w:r w:rsidR="001C3DAC">
                        <w:rPr>
                          <w:rFonts w:ascii="Arial Nova Cond" w:hAnsi="Arial Nova Cond"/>
                          <w:color w:val="000000" w:themeColor="text1"/>
                          <w:sz w:val="20"/>
                          <w:szCs w:val="20"/>
                        </w:rPr>
                        <w:t>Broke)</w:t>
                      </w:r>
                    </w:p>
                  </w:txbxContent>
                </v:textbox>
              </v:rect>
            </w:pict>
          </mc:Fallback>
        </mc:AlternateContent>
      </w:r>
      <w:r>
        <w:rPr>
          <w:rFonts w:ascii="Arial Nova Cond" w:hAnsi="Arial Nova Cond" w:cs="Arial"/>
          <w:b/>
          <w:noProof/>
          <w:sz w:val="20"/>
          <w:szCs w:val="20"/>
        </w:rPr>
        <mc:AlternateContent>
          <mc:Choice Requires="wps">
            <w:drawing>
              <wp:anchor distT="0" distB="0" distL="114300" distR="114300" simplePos="0" relativeHeight="251664384" behindDoc="0" locked="0" layoutInCell="1" allowOverlap="1" wp14:anchorId="1A865C67" wp14:editId="049A6402">
                <wp:simplePos x="0" y="0"/>
                <wp:positionH relativeFrom="column">
                  <wp:posOffset>-340360</wp:posOffset>
                </wp:positionH>
                <wp:positionV relativeFrom="paragraph">
                  <wp:posOffset>3717925</wp:posOffset>
                </wp:positionV>
                <wp:extent cx="2945765" cy="285750"/>
                <wp:effectExtent l="0" t="0" r="0" b="0"/>
                <wp:wrapNone/>
                <wp:docPr id="251201463"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73EE85" w14:textId="4C5F5FC3" w:rsidR="00AF6D9D" w:rsidRPr="002103D6" w:rsidRDefault="00AF6D9D" w:rsidP="00AF6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WSS at Machubo Health Care Facilities </w:t>
                            </w:r>
                            <w:r w:rsidRPr="00AF6D9D">
                              <w:rPr>
                                <w:rFonts w:ascii="Arial Nova Cond" w:hAnsi="Arial Nova Cond"/>
                                <w:noProof/>
                                <w:color w:val="000000" w:themeColor="text1"/>
                                <w:sz w:val="20"/>
                                <w:szCs w:val="20"/>
                              </w:rPr>
                              <w:drawing>
                                <wp:inline distT="0" distB="0" distL="0" distR="0" wp14:anchorId="6A75CEEC" wp14:editId="4D157CBE">
                                  <wp:extent cx="1872615" cy="181610"/>
                                  <wp:effectExtent l="0" t="0" r="0" b="0"/>
                                  <wp:docPr id="2112511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2615" cy="181610"/>
                                          </a:xfrm>
                                          <a:prstGeom prst="rect">
                                            <a:avLst/>
                                          </a:prstGeom>
                                          <a:noFill/>
                                          <a:ln>
                                            <a:noFill/>
                                          </a:ln>
                                        </pic:spPr>
                                      </pic:pic>
                                    </a:graphicData>
                                  </a:graphic>
                                </wp:inline>
                              </w:drawing>
                            </w:r>
                            <w:r w:rsidRPr="002103D6">
                              <w:rPr>
                                <w:rFonts w:ascii="Arial Nova Cond" w:hAnsi="Arial Nova Cond"/>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65C67" id="_x0000_s1029" style="position:absolute;left:0;text-align:left;margin-left:-26.8pt;margin-top:292.75pt;width:231.9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" filled="f" stroked="f" strokeweight="1pt">
                <v:textbox>
                  <w:txbxContent>
                    <w:p w14:paraId="5073EE85" w14:textId="4C5F5FC3" w:rsidR="00AF6D9D" w:rsidRPr="002103D6" w:rsidRDefault="00AF6D9D" w:rsidP="00AF6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WSS at Machubo Health Care Facilities </w:t>
                      </w:r>
                      <w:r w:rsidRPr="00AF6D9D">
                        <w:rPr>
                          <w:rFonts w:ascii="Arial Nova Cond" w:hAnsi="Arial Nova Cond"/>
                          <w:noProof/>
                          <w:color w:val="000000" w:themeColor="text1"/>
                          <w:sz w:val="20"/>
                          <w:szCs w:val="20"/>
                        </w:rPr>
                        <w:drawing>
                          <wp:inline distT="0" distB="0" distL="0" distR="0" wp14:anchorId="6A75CEEC" wp14:editId="4D157CBE">
                            <wp:extent cx="1872615" cy="181610"/>
                            <wp:effectExtent l="0" t="0" r="0" b="0"/>
                            <wp:docPr id="2112511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2615" cy="181610"/>
                                    </a:xfrm>
                                    <a:prstGeom prst="rect">
                                      <a:avLst/>
                                    </a:prstGeom>
                                    <a:noFill/>
                                    <a:ln>
                                      <a:noFill/>
                                    </a:ln>
                                  </pic:spPr>
                                </pic:pic>
                              </a:graphicData>
                            </a:graphic>
                          </wp:inline>
                        </w:drawing>
                      </w:r>
                      <w:r w:rsidRPr="002103D6">
                        <w:rPr>
                          <w:rFonts w:ascii="Arial Nova Cond" w:hAnsi="Arial Nova Cond"/>
                          <w:color w:val="000000" w:themeColor="text1"/>
                          <w:sz w:val="20"/>
                          <w:szCs w:val="20"/>
                        </w:rPr>
                        <w:t xml:space="preserve"> </w:t>
                      </w:r>
                    </w:p>
                  </w:txbxContent>
                </v:textbox>
              </v:rect>
            </w:pict>
          </mc:Fallback>
        </mc:AlternateContent>
      </w:r>
      <w:r w:rsidR="00547580">
        <w:rPr>
          <w:noProof/>
        </w:rPr>
        <w:drawing>
          <wp:inline distT="0" distB="0" distL="0" distR="0" wp14:anchorId="08F44D45" wp14:editId="4DBDEC37">
            <wp:extent cx="3770857" cy="2827829"/>
            <wp:effectExtent l="0" t="4763" r="0" b="0"/>
            <wp:docPr id="300472680" name="Picture 4" descr="A solar panel next to a water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72680" name="Picture 4" descr="A solar panel next to a water tower&#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778225" cy="2833354"/>
                    </a:xfrm>
                    <a:prstGeom prst="rect">
                      <a:avLst/>
                    </a:prstGeom>
                    <a:noFill/>
                    <a:ln>
                      <a:noFill/>
                    </a:ln>
                  </pic:spPr>
                </pic:pic>
              </a:graphicData>
            </a:graphic>
          </wp:inline>
        </w:drawing>
      </w:r>
      <w:r w:rsidR="0064559B">
        <w:rPr>
          <w:rFonts w:ascii="Arial Nova Cond" w:hAnsi="Arial Nova Cond" w:cs="Arial"/>
          <w:b/>
          <w:sz w:val="20"/>
          <w:szCs w:val="20"/>
        </w:rPr>
        <w:t xml:space="preserve">             </w:t>
      </w:r>
      <w:r w:rsidR="00FA7DBC">
        <w:rPr>
          <w:noProof/>
        </w:rPr>
        <w:drawing>
          <wp:inline distT="0" distB="0" distL="0" distR="0" wp14:anchorId="123A916F" wp14:editId="4DA8547C">
            <wp:extent cx="2827343" cy="3769895"/>
            <wp:effectExtent l="0" t="0" r="0" b="2540"/>
            <wp:docPr id="2065076579" name="Picture 6" descr="A large rectangular object on a metal st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76579" name="Picture 6" descr="A large rectangular object on a metal stan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1953" cy="3816044"/>
                    </a:xfrm>
                    <a:prstGeom prst="rect">
                      <a:avLst/>
                    </a:prstGeom>
                    <a:noFill/>
                    <a:ln>
                      <a:noFill/>
                    </a:ln>
                  </pic:spPr>
                </pic:pic>
              </a:graphicData>
            </a:graphic>
          </wp:inline>
        </w:drawing>
      </w:r>
    </w:p>
    <w:p w14:paraId="6995AE64" w14:textId="5FC33988" w:rsidR="00B27516" w:rsidRDefault="00637CA8" w:rsidP="006544B7">
      <w:pPr>
        <w:spacing w:after="0"/>
        <w:ind w:left="-720" w:right="-511"/>
        <w:jc w:val="center"/>
        <w:rPr>
          <w:rFonts w:ascii="Arial Nova Cond" w:hAnsi="Arial Nova Cond" w:cs="Arial"/>
          <w:b/>
          <w:sz w:val="20"/>
          <w:szCs w:val="20"/>
        </w:rPr>
      </w:pPr>
      <w:r>
        <w:rPr>
          <w:rFonts w:ascii="Arial Nova Cond" w:hAnsi="Arial Nova Cond" w:cs="Arial"/>
          <w:b/>
          <w:noProof/>
          <w:sz w:val="20"/>
          <w:szCs w:val="20"/>
        </w:rPr>
        <w:lastRenderedPageBreak/>
        <mc:AlternateContent>
          <mc:Choice Requires="wps">
            <w:drawing>
              <wp:anchor distT="0" distB="0" distL="114300" distR="114300" simplePos="0" relativeHeight="251670528" behindDoc="0" locked="0" layoutInCell="1" allowOverlap="1" wp14:anchorId="762EBE63" wp14:editId="4B8AC43F">
                <wp:simplePos x="0" y="0"/>
                <wp:positionH relativeFrom="column">
                  <wp:posOffset>3784600</wp:posOffset>
                </wp:positionH>
                <wp:positionV relativeFrom="paragraph">
                  <wp:posOffset>2871470</wp:posOffset>
                </wp:positionV>
                <wp:extent cx="2945765" cy="285750"/>
                <wp:effectExtent l="0" t="0" r="0" b="0"/>
                <wp:wrapNone/>
                <wp:docPr id="2139272246"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7A4710" w14:textId="77777777"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Road from </w:t>
                            </w:r>
                            <w:proofErr w:type="spellStart"/>
                            <w:r w:rsidRPr="002103D6">
                              <w:rPr>
                                <w:rFonts w:ascii="Arial Nova Cond" w:hAnsi="Arial Nova Cond"/>
                                <w:color w:val="000000" w:themeColor="text1"/>
                                <w:sz w:val="20"/>
                                <w:szCs w:val="20"/>
                              </w:rPr>
                              <w:t>Macaneta</w:t>
                            </w:r>
                            <w:proofErr w:type="spellEnd"/>
                            <w:r w:rsidRPr="002103D6">
                              <w:rPr>
                                <w:rFonts w:ascii="Arial Nova Cond" w:hAnsi="Arial Nova Cond"/>
                                <w:color w:val="000000" w:themeColor="text1"/>
                                <w:sz w:val="20"/>
                                <w:szCs w:val="20"/>
                              </w:rPr>
                              <w:t xml:space="preserve"> to Machubo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EBE63" id="_x0000_s1030" style="position:absolute;left:0;text-align:left;margin-left:298pt;margin-top:226.1pt;width:231.9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" filled="f" stroked="f" strokeweight="1pt">
                <v:textbox>
                  <w:txbxContent>
                    <w:p w14:paraId="3A7A4710" w14:textId="77777777"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Road from </w:t>
                      </w:r>
                      <w:proofErr w:type="spellStart"/>
                      <w:r w:rsidRPr="002103D6">
                        <w:rPr>
                          <w:rFonts w:ascii="Arial Nova Cond" w:hAnsi="Arial Nova Cond"/>
                          <w:color w:val="000000" w:themeColor="text1"/>
                          <w:sz w:val="20"/>
                          <w:szCs w:val="20"/>
                        </w:rPr>
                        <w:t>Macaneta</w:t>
                      </w:r>
                      <w:proofErr w:type="spellEnd"/>
                      <w:r w:rsidRPr="002103D6">
                        <w:rPr>
                          <w:rFonts w:ascii="Arial Nova Cond" w:hAnsi="Arial Nova Cond"/>
                          <w:color w:val="000000" w:themeColor="text1"/>
                          <w:sz w:val="20"/>
                          <w:szCs w:val="20"/>
                        </w:rPr>
                        <w:t xml:space="preserve"> to Machubo </w:t>
                      </w:r>
                    </w:p>
                  </w:txbxContent>
                </v:textbox>
              </v:rect>
            </w:pict>
          </mc:Fallback>
        </mc:AlternateContent>
      </w:r>
      <w:r w:rsidR="001C3DAC">
        <w:rPr>
          <w:rFonts w:ascii="Arial Nova Cond" w:hAnsi="Arial Nova Cond" w:cs="Arial"/>
          <w:b/>
          <w:noProof/>
          <w:sz w:val="20"/>
          <w:szCs w:val="20"/>
        </w:rPr>
        <mc:AlternateContent>
          <mc:Choice Requires="wps">
            <w:drawing>
              <wp:anchor distT="0" distB="0" distL="114300" distR="114300" simplePos="0" relativeHeight="251668480" behindDoc="0" locked="0" layoutInCell="1" allowOverlap="1" wp14:anchorId="6CBC46F3" wp14:editId="707B65A0">
                <wp:simplePos x="0" y="0"/>
                <wp:positionH relativeFrom="column">
                  <wp:posOffset>-558800</wp:posOffset>
                </wp:positionH>
                <wp:positionV relativeFrom="paragraph">
                  <wp:posOffset>2870835</wp:posOffset>
                </wp:positionV>
                <wp:extent cx="2945765" cy="285750"/>
                <wp:effectExtent l="0" t="0" r="0" b="0"/>
                <wp:wrapNone/>
                <wp:docPr id="653453993"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EE6867" w14:textId="58A48474" w:rsidR="001C3DAC" w:rsidRPr="002103D6" w:rsidRDefault="001C3DAC" w:rsidP="001C3DAC">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00637CA8">
                              <w:rPr>
                                <w:rFonts w:ascii="Arial Nova Cond" w:hAnsi="Arial Nova Cond"/>
                                <w:color w:val="000000" w:themeColor="text1"/>
                                <w:sz w:val="20"/>
                                <w:szCs w:val="20"/>
                              </w:rPr>
                              <w:t xml:space="preserve"> </w:t>
                            </w:r>
                            <w:r w:rsidRPr="002103D6">
                              <w:rPr>
                                <w:rFonts w:ascii="Arial Nova Cond" w:hAnsi="Arial Nova Cond"/>
                                <w:color w:val="000000" w:themeColor="text1"/>
                                <w:sz w:val="20"/>
                                <w:szCs w:val="20"/>
                              </w:rPr>
                              <w:t xml:space="preserve">Machubo </w:t>
                            </w:r>
                            <w:r>
                              <w:rPr>
                                <w:rFonts w:ascii="Arial Nova Cond" w:hAnsi="Arial Nova Cond"/>
                                <w:color w:val="000000" w:themeColor="text1"/>
                                <w:sz w:val="20"/>
                                <w:szCs w:val="20"/>
                              </w:rPr>
                              <w:t xml:space="preserve">Secondary School Class </w:t>
                            </w:r>
                            <w:r w:rsidR="00637CA8">
                              <w:rPr>
                                <w:rFonts w:ascii="Arial Nova Cond" w:hAnsi="Arial Nova Cond"/>
                                <w:color w:val="000000" w:themeColor="text1"/>
                                <w:sz w:val="20"/>
                                <w:szCs w:val="20"/>
                              </w:rPr>
                              <w:t xml:space="preserve">Rooms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C46F3" id="_x0000_s1031" style="position:absolute;left:0;text-align:left;margin-left:-44pt;margin-top:226.05pt;width:231.9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" filled="f" stroked="f" strokeweight="1pt">
                <v:textbox>
                  <w:txbxContent>
                    <w:p w14:paraId="19EE6867" w14:textId="58A48474" w:rsidR="001C3DAC" w:rsidRPr="002103D6" w:rsidRDefault="001C3DAC" w:rsidP="001C3DAC">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00637CA8">
                        <w:rPr>
                          <w:rFonts w:ascii="Arial Nova Cond" w:hAnsi="Arial Nova Cond"/>
                          <w:color w:val="000000" w:themeColor="text1"/>
                          <w:sz w:val="20"/>
                          <w:szCs w:val="20"/>
                        </w:rPr>
                        <w:t xml:space="preserve"> </w:t>
                      </w:r>
                      <w:r w:rsidRPr="002103D6">
                        <w:rPr>
                          <w:rFonts w:ascii="Arial Nova Cond" w:hAnsi="Arial Nova Cond"/>
                          <w:color w:val="000000" w:themeColor="text1"/>
                          <w:sz w:val="20"/>
                          <w:szCs w:val="20"/>
                        </w:rPr>
                        <w:t xml:space="preserve">Machubo </w:t>
                      </w:r>
                      <w:r>
                        <w:rPr>
                          <w:rFonts w:ascii="Arial Nova Cond" w:hAnsi="Arial Nova Cond"/>
                          <w:color w:val="000000" w:themeColor="text1"/>
                          <w:sz w:val="20"/>
                          <w:szCs w:val="20"/>
                        </w:rPr>
                        <w:t xml:space="preserve">Secondary School Class </w:t>
                      </w:r>
                      <w:r w:rsidR="00637CA8">
                        <w:rPr>
                          <w:rFonts w:ascii="Arial Nova Cond" w:hAnsi="Arial Nova Cond"/>
                          <w:color w:val="000000" w:themeColor="text1"/>
                          <w:sz w:val="20"/>
                          <w:szCs w:val="20"/>
                        </w:rPr>
                        <w:t xml:space="preserve">Rooms </w:t>
                      </w:r>
                    </w:p>
                  </w:txbxContent>
                </v:textbox>
              </v:rect>
            </w:pict>
          </mc:Fallback>
        </mc:AlternateContent>
      </w:r>
      <w:r w:rsidR="0015360E">
        <w:rPr>
          <w:noProof/>
        </w:rPr>
        <w:drawing>
          <wp:inline distT="0" distB="0" distL="0" distR="0" wp14:anchorId="6D9E717C" wp14:editId="01EF54E0">
            <wp:extent cx="3895098" cy="2921000"/>
            <wp:effectExtent l="0" t="0" r="0" b="0"/>
            <wp:docPr id="1499038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4138" cy="2927779"/>
                    </a:xfrm>
                    <a:prstGeom prst="rect">
                      <a:avLst/>
                    </a:prstGeom>
                    <a:noFill/>
                    <a:ln>
                      <a:noFill/>
                    </a:ln>
                  </pic:spPr>
                </pic:pic>
              </a:graphicData>
            </a:graphic>
          </wp:inline>
        </w:drawing>
      </w:r>
      <w:r w:rsidR="00B569FC">
        <w:rPr>
          <w:rFonts w:ascii="Arial Nova Cond" w:hAnsi="Arial Nova Cond" w:cs="Arial"/>
          <w:b/>
          <w:sz w:val="20"/>
          <w:szCs w:val="20"/>
        </w:rPr>
        <w:t xml:space="preserve">             </w:t>
      </w:r>
      <w:r w:rsidR="006544B7">
        <w:rPr>
          <w:noProof/>
        </w:rPr>
        <w:drawing>
          <wp:inline distT="0" distB="0" distL="0" distR="0" wp14:anchorId="563EFCC0" wp14:editId="50D4773E">
            <wp:extent cx="2185928" cy="2914650"/>
            <wp:effectExtent l="0" t="0" r="5080" b="0"/>
            <wp:docPr id="1231180985" name="Picture 9" descr="A body of water with plant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80985" name="Picture 9" descr="A body of water with plants and tree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825" cy="2934513"/>
                    </a:xfrm>
                    <a:prstGeom prst="rect">
                      <a:avLst/>
                    </a:prstGeom>
                    <a:noFill/>
                    <a:ln>
                      <a:noFill/>
                    </a:ln>
                  </pic:spPr>
                </pic:pic>
              </a:graphicData>
            </a:graphic>
          </wp:inline>
        </w:drawing>
      </w:r>
    </w:p>
    <w:p w14:paraId="6F182EA9" w14:textId="44D991BC" w:rsidR="00B569FC" w:rsidRDefault="00B569FC" w:rsidP="006544B7">
      <w:pPr>
        <w:spacing w:after="0"/>
        <w:ind w:left="-720" w:right="-511"/>
        <w:jc w:val="center"/>
        <w:rPr>
          <w:rFonts w:ascii="Arial Nova Cond" w:hAnsi="Arial Nova Cond" w:cs="Arial"/>
          <w:b/>
          <w:sz w:val="20"/>
          <w:szCs w:val="20"/>
        </w:rPr>
      </w:pPr>
    </w:p>
    <w:p w14:paraId="6162D214" w14:textId="009E9B94" w:rsidR="00B569FC" w:rsidRDefault="006F49E3" w:rsidP="00FE38A3">
      <w:pPr>
        <w:spacing w:after="0"/>
        <w:ind w:left="-990"/>
        <w:rPr>
          <w:rFonts w:ascii="Arial Nova Cond" w:hAnsi="Arial Nova Cond" w:cs="Arial"/>
          <w:b/>
          <w:sz w:val="20"/>
          <w:szCs w:val="20"/>
        </w:rPr>
      </w:pPr>
      <w:r>
        <w:rPr>
          <w:rFonts w:ascii="Arial Nova Cond" w:hAnsi="Arial Nova Cond" w:cs="Arial"/>
          <w:b/>
          <w:noProof/>
          <w:sz w:val="20"/>
          <w:szCs w:val="20"/>
        </w:rPr>
        <mc:AlternateContent>
          <mc:Choice Requires="wps">
            <w:drawing>
              <wp:anchor distT="0" distB="0" distL="114300" distR="114300" simplePos="0" relativeHeight="251659264" behindDoc="0" locked="0" layoutInCell="1" allowOverlap="1" wp14:anchorId="10B5FC03" wp14:editId="1079383C">
                <wp:simplePos x="0" y="0"/>
                <wp:positionH relativeFrom="column">
                  <wp:posOffset>2609850</wp:posOffset>
                </wp:positionH>
                <wp:positionV relativeFrom="paragraph">
                  <wp:posOffset>163830</wp:posOffset>
                </wp:positionV>
                <wp:extent cx="3632200" cy="4425950"/>
                <wp:effectExtent l="0" t="0" r="0" b="0"/>
                <wp:wrapNone/>
                <wp:docPr id="354623504" name="Rectangle 12"/>
                <wp:cNvGraphicFramePr/>
                <a:graphic xmlns:a="http://schemas.openxmlformats.org/drawingml/2006/main">
                  <a:graphicData uri="http://schemas.microsoft.com/office/word/2010/wordprocessingShape">
                    <wps:wsp>
                      <wps:cNvSpPr/>
                      <wps:spPr>
                        <a:xfrm>
                          <a:off x="0" y="0"/>
                          <a:ext cx="3632200" cy="4425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7BD618" w14:textId="0368A034" w:rsidR="006F49E3" w:rsidRDefault="006F49E3" w:rsidP="006F49E3">
                            <w:pPr>
                              <w:jc w:val="center"/>
                            </w:pPr>
                            <w:r>
                              <w:rPr>
                                <w:noProof/>
                              </w:rPr>
                              <w:drawing>
                                <wp:inline distT="0" distB="0" distL="0" distR="0" wp14:anchorId="5FD69200" wp14:editId="352AB94E">
                                  <wp:extent cx="3241040" cy="4321017"/>
                                  <wp:effectExtent l="0" t="0" r="0" b="3810"/>
                                  <wp:docPr id="824037499" name="Picture 10" descr="A solar panel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37499" name="Picture 10" descr="A solar panels in a fiel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1040" cy="43210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5FC03" id="Rectangle 12" o:spid="_x0000_s1032" style="position:absolute;left:0;text-align:left;margin-left:205.5pt;margin-top:12.9pt;width:286pt;height:3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" filled="f" stroked="f" strokeweight="1pt">
                <v:textbox>
                  <w:txbxContent>
                    <w:p w14:paraId="297BD618" w14:textId="0368A034" w:rsidR="006F49E3" w:rsidRDefault="006F49E3" w:rsidP="006F49E3">
                      <w:pPr>
                        <w:jc w:val="center"/>
                      </w:pPr>
                      <w:r>
                        <w:rPr>
                          <w:noProof/>
                        </w:rPr>
                        <w:drawing>
                          <wp:inline distT="0" distB="0" distL="0" distR="0" wp14:anchorId="5FD69200" wp14:editId="352AB94E">
                            <wp:extent cx="3241040" cy="4321017"/>
                            <wp:effectExtent l="0" t="0" r="0" b="3810"/>
                            <wp:docPr id="824037499" name="Picture 10" descr="A solar panel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37499" name="Picture 10" descr="A solar panels in a fiel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1040" cy="4321017"/>
                                    </a:xfrm>
                                    <a:prstGeom prst="rect">
                                      <a:avLst/>
                                    </a:prstGeom>
                                    <a:noFill/>
                                    <a:ln>
                                      <a:noFill/>
                                    </a:ln>
                                  </pic:spPr>
                                </pic:pic>
                              </a:graphicData>
                            </a:graphic>
                          </wp:inline>
                        </w:drawing>
                      </w:r>
                    </w:p>
                  </w:txbxContent>
                </v:textbox>
              </v:rect>
            </w:pict>
          </mc:Fallback>
        </mc:AlternateContent>
      </w:r>
      <w:r w:rsidR="00D83756">
        <w:rPr>
          <w:rFonts w:ascii="Arial Nova Cond" w:hAnsi="Arial Nova Cond" w:cs="Arial"/>
          <w:b/>
          <w:sz w:val="20"/>
          <w:szCs w:val="20"/>
        </w:rPr>
        <w:t xml:space="preserve"> </w:t>
      </w:r>
    </w:p>
    <w:p w14:paraId="28B5650C" w14:textId="3F5956C6" w:rsidR="000C672D" w:rsidRDefault="00D83756" w:rsidP="006F49E3">
      <w:pPr>
        <w:spacing w:after="0"/>
        <w:ind w:left="-720"/>
        <w:rPr>
          <w:rFonts w:ascii="Arial Nova Cond" w:hAnsi="Arial Nova Cond" w:cs="Arial"/>
          <w:b/>
          <w:sz w:val="20"/>
          <w:szCs w:val="20"/>
        </w:rPr>
      </w:pPr>
      <w:r>
        <w:rPr>
          <w:noProof/>
        </w:rPr>
        <w:drawing>
          <wp:inline distT="0" distB="0" distL="0" distR="0" wp14:anchorId="67684439" wp14:editId="72167FA8">
            <wp:extent cx="2895494" cy="2171700"/>
            <wp:effectExtent l="0" t="0" r="635" b="0"/>
            <wp:docPr id="704798008" name="Picture 7" descr="A group of buildings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98008" name="Picture 7" descr="A group of buildings in a grassy area&#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5457" cy="2186673"/>
                    </a:xfrm>
                    <a:prstGeom prst="rect">
                      <a:avLst/>
                    </a:prstGeom>
                    <a:noFill/>
                    <a:ln>
                      <a:noFill/>
                    </a:ln>
                  </pic:spPr>
                </pic:pic>
              </a:graphicData>
            </a:graphic>
          </wp:inline>
        </w:drawing>
      </w:r>
    </w:p>
    <w:p w14:paraId="28BB4177" w14:textId="7188B141" w:rsidR="001C1D14" w:rsidRDefault="00637CA8" w:rsidP="006F49E3">
      <w:pPr>
        <w:spacing w:after="0"/>
        <w:ind w:left="-720"/>
        <w:rPr>
          <w:rFonts w:ascii="Arial Nova Cond" w:hAnsi="Arial Nova Cond" w:cs="Arial"/>
          <w:b/>
          <w:sz w:val="20"/>
          <w:szCs w:val="20"/>
        </w:rPr>
      </w:pPr>
      <w:r>
        <w:rPr>
          <w:rFonts w:ascii="Arial Nova Cond" w:hAnsi="Arial Nova Cond" w:cs="Arial"/>
          <w:b/>
          <w:noProof/>
          <w:sz w:val="20"/>
          <w:szCs w:val="20"/>
        </w:rPr>
        <mc:AlternateContent>
          <mc:Choice Requires="wps">
            <w:drawing>
              <wp:anchor distT="0" distB="0" distL="114300" distR="114300" simplePos="0" relativeHeight="251674624" behindDoc="0" locked="0" layoutInCell="1" allowOverlap="1" wp14:anchorId="0FA8AFDF" wp14:editId="78680F25">
                <wp:simplePos x="0" y="0"/>
                <wp:positionH relativeFrom="column">
                  <wp:posOffset>2705100</wp:posOffset>
                </wp:positionH>
                <wp:positionV relativeFrom="paragraph">
                  <wp:posOffset>2161540</wp:posOffset>
                </wp:positionV>
                <wp:extent cx="2945765" cy="285750"/>
                <wp:effectExtent l="0" t="0" r="0" b="0"/>
                <wp:wrapNone/>
                <wp:docPr id="196525224"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A44876" w14:textId="7A654715"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Solar </w:t>
                            </w:r>
                            <w:r w:rsidR="00303D9D">
                              <w:rPr>
                                <w:rFonts w:ascii="Arial Nova Cond" w:hAnsi="Arial Nova Cond"/>
                                <w:color w:val="000000" w:themeColor="text1"/>
                                <w:sz w:val="20"/>
                                <w:szCs w:val="20"/>
                              </w:rPr>
                              <w:t>System</w:t>
                            </w:r>
                            <w:r>
                              <w:rPr>
                                <w:rFonts w:ascii="Arial Nova Cond" w:hAnsi="Arial Nova Cond"/>
                                <w:color w:val="000000" w:themeColor="text1"/>
                                <w:sz w:val="20"/>
                                <w:szCs w:val="20"/>
                              </w:rPr>
                              <w:t xml:space="preserve"> at Machubo HCF</w:t>
                            </w:r>
                            <w:r w:rsidRPr="002103D6">
                              <w:rPr>
                                <w:rFonts w:ascii="Arial Nova Cond" w:hAnsi="Arial Nova Cond"/>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8AFDF" id="_x0000_s1033" style="position:absolute;left:0;text-align:left;margin-left:213pt;margin-top:170.2pt;width:231.9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" filled="f" stroked="f" strokeweight="1pt">
                <v:textbox>
                  <w:txbxContent>
                    <w:p w14:paraId="7AA44876" w14:textId="7A654715"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Solar </w:t>
                      </w:r>
                      <w:r w:rsidR="00303D9D">
                        <w:rPr>
                          <w:rFonts w:ascii="Arial Nova Cond" w:hAnsi="Arial Nova Cond"/>
                          <w:color w:val="000000" w:themeColor="text1"/>
                          <w:sz w:val="20"/>
                          <w:szCs w:val="20"/>
                        </w:rPr>
                        <w:t>System</w:t>
                      </w:r>
                      <w:r>
                        <w:rPr>
                          <w:rFonts w:ascii="Arial Nova Cond" w:hAnsi="Arial Nova Cond"/>
                          <w:color w:val="000000" w:themeColor="text1"/>
                          <w:sz w:val="20"/>
                          <w:szCs w:val="20"/>
                        </w:rPr>
                        <w:t xml:space="preserve"> at Machubo HCF</w:t>
                      </w:r>
                      <w:r w:rsidRPr="002103D6">
                        <w:rPr>
                          <w:rFonts w:ascii="Arial Nova Cond" w:hAnsi="Arial Nova Cond"/>
                          <w:color w:val="000000" w:themeColor="text1"/>
                          <w:sz w:val="20"/>
                          <w:szCs w:val="20"/>
                        </w:rPr>
                        <w:t xml:space="preserve"> </w:t>
                      </w:r>
                    </w:p>
                  </w:txbxContent>
                </v:textbox>
              </v:rect>
            </w:pict>
          </mc:Fallback>
        </mc:AlternateContent>
      </w:r>
      <w:r>
        <w:rPr>
          <w:rFonts w:ascii="Arial Nova Cond" w:hAnsi="Arial Nova Cond" w:cs="Arial"/>
          <w:b/>
          <w:noProof/>
          <w:sz w:val="20"/>
          <w:szCs w:val="20"/>
        </w:rPr>
        <mc:AlternateContent>
          <mc:Choice Requires="wps">
            <w:drawing>
              <wp:anchor distT="0" distB="0" distL="114300" distR="114300" simplePos="0" relativeHeight="251672576" behindDoc="0" locked="0" layoutInCell="1" allowOverlap="1" wp14:anchorId="2A04CD67" wp14:editId="15169328">
                <wp:simplePos x="0" y="0"/>
                <wp:positionH relativeFrom="column">
                  <wp:posOffset>-558800</wp:posOffset>
                </wp:positionH>
                <wp:positionV relativeFrom="paragraph">
                  <wp:posOffset>2161540</wp:posOffset>
                </wp:positionV>
                <wp:extent cx="2945765" cy="285750"/>
                <wp:effectExtent l="0" t="0" r="0" b="0"/>
                <wp:wrapNone/>
                <wp:docPr id="2059665520"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97937C" w14:textId="1FF7A5E7"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Sanitary Block at Machubo Secondary School</w:t>
                            </w:r>
                            <w:r w:rsidRPr="002103D6">
                              <w:rPr>
                                <w:rFonts w:ascii="Arial Nova Cond" w:hAnsi="Arial Nova Cond"/>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4CD67" id="_x0000_s1034" style="position:absolute;left:0;text-align:left;margin-left:-44pt;margin-top:170.2pt;width:231.9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" filled="f" stroked="f" strokeweight="1pt">
                <v:textbox>
                  <w:txbxContent>
                    <w:p w14:paraId="2597937C" w14:textId="1FF7A5E7" w:rsidR="00637CA8" w:rsidRPr="002103D6" w:rsidRDefault="00637CA8" w:rsidP="00637CA8">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Sanitary Block at Machubo Secondary School</w:t>
                      </w:r>
                      <w:r w:rsidRPr="002103D6">
                        <w:rPr>
                          <w:rFonts w:ascii="Arial Nova Cond" w:hAnsi="Arial Nova Cond"/>
                          <w:color w:val="000000" w:themeColor="text1"/>
                          <w:sz w:val="20"/>
                          <w:szCs w:val="20"/>
                        </w:rPr>
                        <w:t xml:space="preserve"> </w:t>
                      </w:r>
                    </w:p>
                  </w:txbxContent>
                </v:textbox>
              </v:rect>
            </w:pict>
          </mc:Fallback>
        </mc:AlternateContent>
      </w:r>
      <w:r w:rsidR="001C1D14">
        <w:rPr>
          <w:noProof/>
        </w:rPr>
        <w:drawing>
          <wp:inline distT="0" distB="0" distL="0" distR="0" wp14:anchorId="0789B552" wp14:editId="3BE8EE9B">
            <wp:extent cx="2889250" cy="2167017"/>
            <wp:effectExtent l="0" t="0" r="6350" b="5080"/>
            <wp:docPr id="1313669608" name="Picture 8" descr="A small building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69608" name="Picture 8" descr="A small building in the gras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7758" cy="2173398"/>
                    </a:xfrm>
                    <a:prstGeom prst="rect">
                      <a:avLst/>
                    </a:prstGeom>
                    <a:noFill/>
                    <a:ln>
                      <a:noFill/>
                    </a:ln>
                  </pic:spPr>
                </pic:pic>
              </a:graphicData>
            </a:graphic>
          </wp:inline>
        </w:drawing>
      </w:r>
    </w:p>
    <w:p w14:paraId="0976BF4A" w14:textId="3DD6BCFA" w:rsidR="00550A75" w:rsidRDefault="00550A75" w:rsidP="00FE38A3">
      <w:pPr>
        <w:spacing w:after="0"/>
        <w:ind w:left="-990"/>
        <w:rPr>
          <w:rFonts w:ascii="Arial Nova Cond" w:hAnsi="Arial Nova Cond" w:cs="Arial"/>
          <w:b/>
          <w:sz w:val="20"/>
          <w:szCs w:val="20"/>
        </w:rPr>
      </w:pPr>
    </w:p>
    <w:p w14:paraId="17D4133F" w14:textId="79DB6A44" w:rsidR="00550A75" w:rsidRDefault="00550A75" w:rsidP="00FE38A3">
      <w:pPr>
        <w:spacing w:after="0"/>
        <w:ind w:left="-990"/>
        <w:rPr>
          <w:rFonts w:ascii="Arial Nova Cond" w:hAnsi="Arial Nova Cond" w:cs="Arial"/>
          <w:b/>
          <w:sz w:val="20"/>
          <w:szCs w:val="20"/>
        </w:rPr>
      </w:pPr>
    </w:p>
    <w:p w14:paraId="419A39B9" w14:textId="5137633C" w:rsidR="002746F9" w:rsidRPr="00B27516" w:rsidRDefault="00303D9D" w:rsidP="005C5451">
      <w:pPr>
        <w:spacing w:after="0"/>
        <w:ind w:left="-990"/>
        <w:jc w:val="center"/>
        <w:rPr>
          <w:rFonts w:ascii="Arial Nova Cond" w:hAnsi="Arial Nova Cond" w:cs="Arial"/>
          <w:b/>
          <w:sz w:val="20"/>
          <w:szCs w:val="20"/>
        </w:rPr>
      </w:pPr>
      <w:r>
        <w:rPr>
          <w:rFonts w:ascii="Arial Nova Cond" w:hAnsi="Arial Nova Cond" w:cs="Arial"/>
          <w:b/>
          <w:noProof/>
          <w:sz w:val="20"/>
          <w:szCs w:val="20"/>
        </w:rPr>
        <w:lastRenderedPageBreak/>
        <mc:AlternateContent>
          <mc:Choice Requires="wps">
            <w:drawing>
              <wp:anchor distT="0" distB="0" distL="114300" distR="114300" simplePos="0" relativeHeight="251676672" behindDoc="0" locked="0" layoutInCell="1" allowOverlap="1" wp14:anchorId="54E6C4E5" wp14:editId="5E38E425">
                <wp:simplePos x="0" y="0"/>
                <wp:positionH relativeFrom="column">
                  <wp:posOffset>-349250</wp:posOffset>
                </wp:positionH>
                <wp:positionV relativeFrom="paragraph">
                  <wp:posOffset>4178935</wp:posOffset>
                </wp:positionV>
                <wp:extent cx="2945765" cy="285750"/>
                <wp:effectExtent l="0" t="0" r="0" b="0"/>
                <wp:wrapNone/>
                <wp:docPr id="1435494141" name="Rectangle 13"/>
                <wp:cNvGraphicFramePr/>
                <a:graphic xmlns:a="http://schemas.openxmlformats.org/drawingml/2006/main">
                  <a:graphicData uri="http://schemas.microsoft.com/office/word/2010/wordprocessingShape">
                    <wps:wsp>
                      <wps:cNvSpPr/>
                      <wps:spPr>
                        <a:xfrm>
                          <a:off x="0" y="0"/>
                          <a:ext cx="2945765" cy="285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64F208" w14:textId="5AB74D73" w:rsidR="00303D9D" w:rsidRPr="002103D6" w:rsidRDefault="00303D9D" w:rsidP="00303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Representative of Machubo </w:t>
                            </w:r>
                            <w:r w:rsidRPr="002103D6">
                              <w:rPr>
                                <w:rFonts w:ascii="Arial Nova Cond" w:hAnsi="Arial Nova Cond"/>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6C4E5" id="_x0000_s1035" style="position:absolute;left:0;text-align:left;margin-left:-27.5pt;margin-top:329.05pt;width:231.9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" filled="f" stroked="f" strokeweight="1pt">
                <v:textbox>
                  <w:txbxContent>
                    <w:p w14:paraId="1A64F208" w14:textId="5AB74D73" w:rsidR="00303D9D" w:rsidRPr="002103D6" w:rsidRDefault="00303D9D" w:rsidP="00303D9D">
                      <w:pPr>
                        <w:rPr>
                          <w:rFonts w:ascii="Arial Nova Cond" w:hAnsi="Arial Nova Cond"/>
                          <w:color w:val="000000" w:themeColor="text1"/>
                          <w:sz w:val="20"/>
                          <w:szCs w:val="20"/>
                        </w:rPr>
                      </w:pPr>
                      <w:r w:rsidRPr="002103D6">
                        <w:rPr>
                          <w:rFonts w:ascii="Arial Nova Cond" w:hAnsi="Arial Nova Cond"/>
                          <w:b/>
                          <w:bCs/>
                          <w:color w:val="000000" w:themeColor="text1"/>
                          <w:sz w:val="20"/>
                          <w:szCs w:val="20"/>
                        </w:rPr>
                        <w:t>Picture:</w:t>
                      </w:r>
                      <w:r w:rsidRPr="002103D6">
                        <w:rPr>
                          <w:rFonts w:ascii="Arial Nova Cond" w:hAnsi="Arial Nova Cond"/>
                          <w:color w:val="000000" w:themeColor="text1"/>
                          <w:sz w:val="20"/>
                          <w:szCs w:val="20"/>
                        </w:rPr>
                        <w:t xml:space="preserve"> </w:t>
                      </w:r>
                      <w:r>
                        <w:rPr>
                          <w:rFonts w:ascii="Arial Nova Cond" w:hAnsi="Arial Nova Cond"/>
                          <w:color w:val="000000" w:themeColor="text1"/>
                          <w:sz w:val="20"/>
                          <w:szCs w:val="20"/>
                        </w:rPr>
                        <w:t xml:space="preserve">Representative of Machubo </w:t>
                      </w:r>
                      <w:r w:rsidRPr="002103D6">
                        <w:rPr>
                          <w:rFonts w:ascii="Arial Nova Cond" w:hAnsi="Arial Nova Cond"/>
                          <w:color w:val="000000" w:themeColor="text1"/>
                          <w:sz w:val="20"/>
                          <w:szCs w:val="20"/>
                        </w:rPr>
                        <w:t xml:space="preserve"> </w:t>
                      </w:r>
                    </w:p>
                  </w:txbxContent>
                </v:textbox>
              </v:rect>
            </w:pict>
          </mc:Fallback>
        </mc:AlternateContent>
      </w:r>
      <w:r w:rsidR="002746F9">
        <w:rPr>
          <w:noProof/>
        </w:rPr>
        <w:drawing>
          <wp:inline distT="0" distB="0" distL="0" distR="0" wp14:anchorId="02388A5D" wp14:editId="24A4B74E">
            <wp:extent cx="5588617" cy="4191000"/>
            <wp:effectExtent l="0" t="0" r="0" b="0"/>
            <wp:docPr id="2362752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03858" cy="4202429"/>
                    </a:xfrm>
                    <a:prstGeom prst="rect">
                      <a:avLst/>
                    </a:prstGeom>
                    <a:noFill/>
                    <a:ln>
                      <a:noFill/>
                    </a:ln>
                  </pic:spPr>
                </pic:pic>
              </a:graphicData>
            </a:graphic>
          </wp:inline>
        </w:drawing>
      </w:r>
    </w:p>
    <w:sectPr w:rsidR="002746F9" w:rsidRPr="00B27516" w:rsidSect="009C6484">
      <w:headerReference w:type="even" r:id="rId22"/>
      <w:headerReference w:type="default" r:id="rId23"/>
      <w:headerReference w:type="first" r:id="rId24"/>
      <w:pgSz w:w="11909" w:h="16834" w:code="9"/>
      <w:pgMar w:top="1440" w:right="1440" w:bottom="900" w:left="1440" w:header="113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05B2F" w14:textId="77777777" w:rsidR="00B20259" w:rsidRDefault="00B20259">
      <w:pPr>
        <w:spacing w:after="0" w:line="240" w:lineRule="auto"/>
      </w:pPr>
      <w:r>
        <w:separator/>
      </w:r>
    </w:p>
  </w:endnote>
  <w:endnote w:type="continuationSeparator" w:id="0">
    <w:p w14:paraId="69809593" w14:textId="77777777" w:rsidR="00B20259" w:rsidRDefault="00B2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133597"/>
      <w:docPartObj>
        <w:docPartGallery w:val="Page Numbers (Bottom of Page)"/>
        <w:docPartUnique/>
      </w:docPartObj>
    </w:sdtPr>
    <w:sdtContent>
      <w:sdt>
        <w:sdtPr>
          <w:id w:val="406590659"/>
          <w:docPartObj>
            <w:docPartGallery w:val="Page Numbers (Top of Page)"/>
            <w:docPartUnique/>
          </w:docPartObj>
        </w:sdtPr>
        <w:sdtContent>
          <w:p w14:paraId="5B500627" w14:textId="275CA4DD" w:rsidR="00DD5E04" w:rsidRPr="00DD5E04" w:rsidRDefault="00DD5E04" w:rsidP="00DD5E04">
            <w:pPr>
              <w:pStyle w:val="Footer"/>
              <w:pBdr>
                <w:top w:val="single" w:sz="4" w:space="1" w:color="auto"/>
              </w:pBdr>
              <w:jc w:val="right"/>
            </w:pPr>
            <w:r w:rsidRPr="00DD5E04">
              <w:t xml:space="preserve">Page </w:t>
            </w:r>
            <w:r w:rsidRPr="00DD5E04">
              <w:rPr>
                <w:sz w:val="24"/>
                <w:szCs w:val="24"/>
              </w:rPr>
              <w:fldChar w:fldCharType="begin"/>
            </w:r>
            <w:r w:rsidRPr="00DD5E04">
              <w:instrText xml:space="preserve"> PAGE </w:instrText>
            </w:r>
            <w:r w:rsidRPr="00DD5E04">
              <w:rPr>
                <w:sz w:val="24"/>
                <w:szCs w:val="24"/>
              </w:rPr>
              <w:fldChar w:fldCharType="separate"/>
            </w:r>
            <w:r w:rsidRPr="00DD5E04">
              <w:rPr>
                <w:noProof/>
              </w:rPr>
              <w:t>2</w:t>
            </w:r>
            <w:r w:rsidRPr="00DD5E04">
              <w:rPr>
                <w:sz w:val="24"/>
                <w:szCs w:val="24"/>
              </w:rPr>
              <w:fldChar w:fldCharType="end"/>
            </w:r>
            <w:r w:rsidRPr="00DD5E04">
              <w:t xml:space="preserve"> of </w:t>
            </w:r>
            <w:r>
              <w:fldChar w:fldCharType="begin"/>
            </w:r>
            <w:r>
              <w:instrText xml:space="preserve"> NUMPAGES  </w:instrText>
            </w:r>
            <w:r>
              <w:fldChar w:fldCharType="separate"/>
            </w:r>
            <w:r w:rsidRPr="00DD5E04">
              <w:rPr>
                <w:noProof/>
              </w:rPr>
              <w:t>2</w:t>
            </w:r>
            <w:r>
              <w:rPr>
                <w:noProof/>
              </w:rPr>
              <w:fldChar w:fldCharType="end"/>
            </w:r>
          </w:p>
        </w:sdtContent>
      </w:sdt>
    </w:sdtContent>
  </w:sdt>
  <w:p w14:paraId="74C6C6CE" w14:textId="77777777" w:rsidR="00652EAD" w:rsidRDefault="0065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823046"/>
      <w:docPartObj>
        <w:docPartGallery w:val="Page Numbers (Bottom of Page)"/>
        <w:docPartUnique/>
      </w:docPartObj>
    </w:sdtPr>
    <w:sdtContent>
      <w:sdt>
        <w:sdtPr>
          <w:id w:val="-1769616900"/>
          <w:docPartObj>
            <w:docPartGallery w:val="Page Numbers (Top of Page)"/>
            <w:docPartUnique/>
          </w:docPartObj>
        </w:sdtPr>
        <w:sdtContent>
          <w:p w14:paraId="7C1ECEA9" w14:textId="65B326FC" w:rsidR="00652EAD" w:rsidRPr="00DD5E04" w:rsidRDefault="00652EAD" w:rsidP="00DD5E04">
            <w:pPr>
              <w:pStyle w:val="Footer"/>
              <w:pBdr>
                <w:top w:val="single" w:sz="4" w:space="1" w:color="auto"/>
              </w:pBdr>
              <w:jc w:val="right"/>
            </w:pPr>
            <w:r w:rsidRPr="00DD5E04">
              <w:t xml:space="preserve">Page </w:t>
            </w:r>
            <w:r w:rsidRPr="00DD5E04">
              <w:rPr>
                <w:sz w:val="24"/>
                <w:szCs w:val="24"/>
              </w:rPr>
              <w:fldChar w:fldCharType="begin"/>
            </w:r>
            <w:r w:rsidRPr="00DD5E04">
              <w:instrText xml:space="preserve"> PAGE </w:instrText>
            </w:r>
            <w:r w:rsidRPr="00DD5E04">
              <w:rPr>
                <w:sz w:val="24"/>
                <w:szCs w:val="24"/>
              </w:rPr>
              <w:fldChar w:fldCharType="separate"/>
            </w:r>
            <w:r w:rsidRPr="00DD5E04">
              <w:rPr>
                <w:noProof/>
              </w:rPr>
              <w:t>2</w:t>
            </w:r>
            <w:r w:rsidRPr="00DD5E04">
              <w:rPr>
                <w:sz w:val="24"/>
                <w:szCs w:val="24"/>
              </w:rPr>
              <w:fldChar w:fldCharType="end"/>
            </w:r>
            <w:r w:rsidRPr="00DD5E04">
              <w:t xml:space="preserve"> of </w:t>
            </w:r>
            <w:r>
              <w:fldChar w:fldCharType="begin"/>
            </w:r>
            <w:r>
              <w:instrText xml:space="preserve"> NUMPAGES  </w:instrText>
            </w:r>
            <w:r>
              <w:fldChar w:fldCharType="separate"/>
            </w:r>
            <w:r w:rsidRPr="00DD5E04">
              <w:rPr>
                <w:noProof/>
              </w:rPr>
              <w:t>2</w:t>
            </w:r>
            <w:r>
              <w:rPr>
                <w:noProof/>
              </w:rPr>
              <w:fldChar w:fldCharType="end"/>
            </w:r>
          </w:p>
        </w:sdtContent>
      </w:sdt>
    </w:sdtContent>
  </w:sdt>
  <w:p w14:paraId="43E82BEE" w14:textId="77777777" w:rsidR="00591238" w:rsidRDefault="00591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83DA0" w14:textId="77777777" w:rsidR="00B20259" w:rsidRDefault="00B20259">
      <w:pPr>
        <w:spacing w:after="0" w:line="240" w:lineRule="auto"/>
      </w:pPr>
      <w:r>
        <w:separator/>
      </w:r>
    </w:p>
  </w:footnote>
  <w:footnote w:type="continuationSeparator" w:id="0">
    <w:p w14:paraId="4D84FC07" w14:textId="77777777" w:rsidR="00B20259" w:rsidRDefault="00B20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87AC" w14:textId="28476D11" w:rsidR="00346693" w:rsidRDefault="00CB2637">
    <w:pPr>
      <w:pStyle w:val="Header"/>
    </w:pPr>
    <w:r>
      <w:drawing>
        <wp:anchor distT="0" distB="0" distL="114300" distR="114300" simplePos="0" relativeHeight="251663360" behindDoc="1" locked="0" layoutInCell="1" allowOverlap="1" wp14:anchorId="28D3B764" wp14:editId="5D2F4361">
          <wp:simplePos x="0" y="0"/>
          <wp:positionH relativeFrom="column">
            <wp:posOffset>5005070</wp:posOffset>
          </wp:positionH>
          <wp:positionV relativeFrom="paragraph">
            <wp:posOffset>-542925</wp:posOffset>
          </wp:positionV>
          <wp:extent cx="767715" cy="511810"/>
          <wp:effectExtent l="0" t="0" r="0" b="2540"/>
          <wp:wrapTight wrapText="bothSides">
            <wp:wrapPolygon edited="0">
              <wp:start x="0" y="0"/>
              <wp:lineTo x="0" y="20903"/>
              <wp:lineTo x="20903" y="20903"/>
              <wp:lineTo x="20903" y="0"/>
              <wp:lineTo x="0" y="0"/>
            </wp:wrapPolygon>
          </wp:wrapTight>
          <wp:docPr id="558499013" name="Picture 558499013" descr="Image result for IBSA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BSA f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00346693">
      <w:drawing>
        <wp:anchor distT="0" distB="0" distL="114300" distR="114300" simplePos="0" relativeHeight="251659264" behindDoc="1" locked="0" layoutInCell="1" allowOverlap="1" wp14:anchorId="7938C816" wp14:editId="1260EAC2">
          <wp:simplePos x="0" y="0"/>
          <wp:positionH relativeFrom="column">
            <wp:posOffset>93271</wp:posOffset>
          </wp:positionH>
          <wp:positionV relativeFrom="paragraph">
            <wp:posOffset>-532130</wp:posOffset>
          </wp:positionV>
          <wp:extent cx="477520" cy="536575"/>
          <wp:effectExtent l="0" t="0" r="0" b="0"/>
          <wp:wrapTight wrapText="bothSides">
            <wp:wrapPolygon edited="0">
              <wp:start x="0" y="0"/>
              <wp:lineTo x="0" y="20705"/>
              <wp:lineTo x="20681" y="20705"/>
              <wp:lineTo x="20681" y="0"/>
              <wp:lineTo x="0" y="0"/>
            </wp:wrapPolygon>
          </wp:wrapTight>
          <wp:docPr id="502547115" name="Picture 50254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46693" w:rsidRPr="00DC3621">
      <mc:AlternateContent>
        <mc:Choice Requires="wps">
          <w:drawing>
            <wp:anchor distT="0" distB="0" distL="114300" distR="114300" simplePos="0" relativeHeight="251655168" behindDoc="0" locked="0" layoutInCell="1" allowOverlap="1" wp14:anchorId="2B1AC435" wp14:editId="3CE5F3C7">
              <wp:simplePos x="0" y="0"/>
              <wp:positionH relativeFrom="page">
                <wp:align>left</wp:align>
              </wp:positionH>
              <wp:positionV relativeFrom="paragraph">
                <wp:posOffset>69621</wp:posOffset>
              </wp:positionV>
              <wp:extent cx="7562850" cy="0"/>
              <wp:effectExtent l="0" t="19050" r="19050" b="19050"/>
              <wp:wrapNone/>
              <wp:docPr id="1" name="Straight Connector 1"/>
              <wp:cNvGraphicFramePr/>
              <a:graphic xmlns:a="http://schemas.openxmlformats.org/drawingml/2006/main">
                <a:graphicData uri="http://schemas.microsoft.com/office/word/2010/wordprocessingShape">
                  <wps:wsp>
                    <wps:cNvCnPr/>
                    <wps:spPr>
                      <a:xfrm flipV="1">
                        <a:off x="0" y="0"/>
                        <a:ext cx="7562850" cy="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4780D4" id="Straight Connector 1" o:spid="_x0000_s1026" style="position:absolute;flip:y;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5.5pt" to="59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" strokecolor="#ffc000" strokeweight="2.25pt">
              <v:stroke joinstyle="miter"/>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F2FD" w14:textId="77777777" w:rsidR="00E93D1F" w:rsidRDefault="00E93D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F1EB" w14:textId="77777777" w:rsidR="00E93D1F" w:rsidRDefault="00E93D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7BD6" w14:textId="6658348B" w:rsidR="00E93D1F" w:rsidRDefault="00402B45">
    <w:pPr>
      <w:pStyle w:val="Header"/>
    </w:pPr>
    <w:r>
      <w:drawing>
        <wp:anchor distT="0" distB="0" distL="114300" distR="114300" simplePos="0" relativeHeight="251660288" behindDoc="1" locked="0" layoutInCell="1" allowOverlap="1" wp14:anchorId="5CC600EB" wp14:editId="331E193B">
          <wp:simplePos x="0" y="0"/>
          <wp:positionH relativeFrom="column">
            <wp:posOffset>5148785</wp:posOffset>
          </wp:positionH>
          <wp:positionV relativeFrom="paragraph">
            <wp:posOffset>-476283</wp:posOffset>
          </wp:positionV>
          <wp:extent cx="767715" cy="511810"/>
          <wp:effectExtent l="0" t="0" r="0" b="2540"/>
          <wp:wrapTight wrapText="bothSides">
            <wp:wrapPolygon edited="0">
              <wp:start x="0" y="0"/>
              <wp:lineTo x="0" y="20903"/>
              <wp:lineTo x="20903" y="20903"/>
              <wp:lineTo x="20903" y="0"/>
              <wp:lineTo x="0" y="0"/>
            </wp:wrapPolygon>
          </wp:wrapTight>
          <wp:docPr id="811391474" name="Picture 811391474" descr="Image result for IBSA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BSA f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511810"/>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0" behindDoc="1" locked="0" layoutInCell="1" allowOverlap="1" wp14:anchorId="24BAA874" wp14:editId="27DD3093">
          <wp:simplePos x="0" y="0"/>
          <wp:positionH relativeFrom="margin">
            <wp:align>left</wp:align>
          </wp:positionH>
          <wp:positionV relativeFrom="paragraph">
            <wp:posOffset>-445135</wp:posOffset>
          </wp:positionV>
          <wp:extent cx="477520" cy="536575"/>
          <wp:effectExtent l="0" t="0" r="0" b="0"/>
          <wp:wrapTight wrapText="bothSides">
            <wp:wrapPolygon edited="0">
              <wp:start x="0" y="0"/>
              <wp:lineTo x="0" y="20705"/>
              <wp:lineTo x="20681" y="20705"/>
              <wp:lineTo x="20681" y="0"/>
              <wp:lineTo x="0" y="0"/>
            </wp:wrapPolygon>
          </wp:wrapTight>
          <wp:docPr id="1096856475" name="Picture 109685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752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671401" w:rsidRPr="00DC3621">
      <mc:AlternateContent>
        <mc:Choice Requires="wps">
          <w:drawing>
            <wp:anchor distT="0" distB="0" distL="114300" distR="114300" simplePos="0" relativeHeight="251653120" behindDoc="0" locked="0" layoutInCell="1" allowOverlap="1" wp14:anchorId="0BC71A45" wp14:editId="70478322">
              <wp:simplePos x="0" y="0"/>
              <wp:positionH relativeFrom="column">
                <wp:posOffset>-913765</wp:posOffset>
              </wp:positionH>
              <wp:positionV relativeFrom="paragraph">
                <wp:posOffset>139700</wp:posOffset>
              </wp:positionV>
              <wp:extent cx="7562850" cy="0"/>
              <wp:effectExtent l="0" t="19050" r="19050" b="19050"/>
              <wp:wrapNone/>
              <wp:docPr id="163" name="Straight Connector 163"/>
              <wp:cNvGraphicFramePr/>
              <a:graphic xmlns:a="http://schemas.openxmlformats.org/drawingml/2006/main">
                <a:graphicData uri="http://schemas.microsoft.com/office/word/2010/wordprocessingShape">
                  <wps:wsp>
                    <wps:cNvCnPr/>
                    <wps:spPr>
                      <a:xfrm flipV="1">
                        <a:off x="0" y="0"/>
                        <a:ext cx="7562850" cy="0"/>
                      </a:xfrm>
                      <a:prstGeom prst="line">
                        <a:avLst/>
                      </a:prstGeom>
                      <a:ln w="28575">
                        <a:solidFill>
                          <a:srgbClr val="FFC00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2E2E5" id="Straight Connector 163"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95pt,11pt" to="523.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" strokecolor="#ffc000"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0DF8"/>
    <w:multiLevelType w:val="multilevel"/>
    <w:tmpl w:val="3BB0326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86297E"/>
    <w:multiLevelType w:val="hybridMultilevel"/>
    <w:tmpl w:val="02F850D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D2069"/>
    <w:multiLevelType w:val="multilevel"/>
    <w:tmpl w:val="34A0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17E7"/>
    <w:multiLevelType w:val="hybridMultilevel"/>
    <w:tmpl w:val="AFE20900"/>
    <w:lvl w:ilvl="0" w:tplc="BD7CE612">
      <w:start w:val="1"/>
      <w:numFmt w:val="lowerRoman"/>
      <w:lvlText w:val="%1."/>
      <w:lvlJc w:val="righ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16649"/>
    <w:multiLevelType w:val="multilevel"/>
    <w:tmpl w:val="7DD0FAB4"/>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1E026AD8"/>
    <w:multiLevelType w:val="multilevel"/>
    <w:tmpl w:val="56FA46D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227B0406"/>
    <w:multiLevelType w:val="hybridMultilevel"/>
    <w:tmpl w:val="B3D69204"/>
    <w:lvl w:ilvl="0" w:tplc="0409000F">
      <w:start w:val="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11DF2"/>
    <w:multiLevelType w:val="multilevel"/>
    <w:tmpl w:val="1B3AF9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A51847"/>
    <w:multiLevelType w:val="multilevel"/>
    <w:tmpl w:val="18D03416"/>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9" w15:restartNumberingAfterBreak="0">
    <w:nsid w:val="270D5FCB"/>
    <w:multiLevelType w:val="multilevel"/>
    <w:tmpl w:val="8EB09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A33EC7"/>
    <w:multiLevelType w:val="multilevel"/>
    <w:tmpl w:val="124C5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2D6B0F"/>
    <w:multiLevelType w:val="multilevel"/>
    <w:tmpl w:val="C388D04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0810908"/>
    <w:multiLevelType w:val="multilevel"/>
    <w:tmpl w:val="6C86B2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370CDA"/>
    <w:multiLevelType w:val="multilevel"/>
    <w:tmpl w:val="660A26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297834"/>
    <w:multiLevelType w:val="multilevel"/>
    <w:tmpl w:val="5D5284C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5" w15:restartNumberingAfterBreak="0">
    <w:nsid w:val="37527AA2"/>
    <w:multiLevelType w:val="multilevel"/>
    <w:tmpl w:val="B3568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AE0661A"/>
    <w:multiLevelType w:val="hybridMultilevel"/>
    <w:tmpl w:val="32EC021C"/>
    <w:lvl w:ilvl="0" w:tplc="7D48AAF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D87FE2"/>
    <w:multiLevelType w:val="multilevel"/>
    <w:tmpl w:val="89B43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4B3DF0"/>
    <w:multiLevelType w:val="multilevel"/>
    <w:tmpl w:val="DE56176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36113D5"/>
    <w:multiLevelType w:val="multilevel"/>
    <w:tmpl w:val="FCAE6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5933AA"/>
    <w:multiLevelType w:val="hybridMultilevel"/>
    <w:tmpl w:val="81145C4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C06CBD"/>
    <w:multiLevelType w:val="multilevel"/>
    <w:tmpl w:val="DD92B3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E556F4"/>
    <w:multiLevelType w:val="multilevel"/>
    <w:tmpl w:val="3D0C51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87297B"/>
    <w:multiLevelType w:val="multilevel"/>
    <w:tmpl w:val="333279F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78C67ED"/>
    <w:multiLevelType w:val="multilevel"/>
    <w:tmpl w:val="6E669EC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BDD0390"/>
    <w:multiLevelType w:val="hybridMultilevel"/>
    <w:tmpl w:val="10AAC42C"/>
    <w:lvl w:ilvl="0" w:tplc="8684D4C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ED0A0E"/>
    <w:multiLevelType w:val="multilevel"/>
    <w:tmpl w:val="DCAC52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FE08F9"/>
    <w:multiLevelType w:val="multilevel"/>
    <w:tmpl w:val="C616ED7C"/>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8" w15:restartNumberingAfterBreak="0">
    <w:nsid w:val="69967F94"/>
    <w:multiLevelType w:val="hybridMultilevel"/>
    <w:tmpl w:val="376C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A28DA"/>
    <w:multiLevelType w:val="hybridMultilevel"/>
    <w:tmpl w:val="489A98B0"/>
    <w:lvl w:ilvl="0" w:tplc="9FEE03F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0" w15:restartNumberingAfterBreak="0">
    <w:nsid w:val="72B445A0"/>
    <w:multiLevelType w:val="hybridMultilevel"/>
    <w:tmpl w:val="489A98B0"/>
    <w:lvl w:ilvl="0" w:tplc="FFFFFFFF">
      <w:start w:val="1"/>
      <w:numFmt w:val="decimal"/>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31" w15:restartNumberingAfterBreak="0">
    <w:nsid w:val="793363C7"/>
    <w:multiLevelType w:val="multilevel"/>
    <w:tmpl w:val="22021872"/>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2" w15:restartNumberingAfterBreak="0">
    <w:nsid w:val="7C2F748F"/>
    <w:multiLevelType w:val="multilevel"/>
    <w:tmpl w:val="A95E03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2696270">
    <w:abstractNumId w:val="3"/>
  </w:num>
  <w:num w:numId="2" w16cid:durableId="2145198767">
    <w:abstractNumId w:val="1"/>
  </w:num>
  <w:num w:numId="3" w16cid:durableId="32317293">
    <w:abstractNumId w:val="20"/>
  </w:num>
  <w:num w:numId="4" w16cid:durableId="2096003996">
    <w:abstractNumId w:val="25"/>
  </w:num>
  <w:num w:numId="5" w16cid:durableId="469439324">
    <w:abstractNumId w:val="28"/>
  </w:num>
  <w:num w:numId="6" w16cid:durableId="1389646396">
    <w:abstractNumId w:val="29"/>
  </w:num>
  <w:num w:numId="7" w16cid:durableId="1048797332">
    <w:abstractNumId w:val="16"/>
  </w:num>
  <w:num w:numId="8" w16cid:durableId="1752000761">
    <w:abstractNumId w:val="8"/>
  </w:num>
  <w:num w:numId="9" w16cid:durableId="708260899">
    <w:abstractNumId w:val="4"/>
  </w:num>
  <w:num w:numId="10" w16cid:durableId="632366251">
    <w:abstractNumId w:val="6"/>
  </w:num>
  <w:num w:numId="11" w16cid:durableId="707611687">
    <w:abstractNumId w:val="30"/>
  </w:num>
  <w:num w:numId="12" w16cid:durableId="16781953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9480311">
    <w:abstractNumId w:val="26"/>
  </w:num>
  <w:num w:numId="14" w16cid:durableId="12608465">
    <w:abstractNumId w:val="10"/>
  </w:num>
  <w:num w:numId="15" w16cid:durableId="125655046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39302042">
    <w:abstractNumId w:val="32"/>
  </w:num>
  <w:num w:numId="17" w16cid:durableId="1436049279">
    <w:abstractNumId w:val="9"/>
  </w:num>
  <w:num w:numId="18" w16cid:durableId="64901957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7268866">
    <w:abstractNumId w:val="13"/>
  </w:num>
  <w:num w:numId="20" w16cid:durableId="451898700">
    <w:abstractNumId w:val="22"/>
  </w:num>
  <w:num w:numId="21" w16cid:durableId="32913815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35770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68405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071963">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3318020">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431314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3810125">
    <w:abstractNumId w:val="17"/>
  </w:num>
  <w:num w:numId="28" w16cid:durableId="1099327260">
    <w:abstractNumId w:val="7"/>
  </w:num>
  <w:num w:numId="29" w16cid:durableId="2105572870">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4330275">
    <w:abstractNumId w:val="12"/>
  </w:num>
  <w:num w:numId="31" w16cid:durableId="1516385267">
    <w:abstractNumId w:val="21"/>
  </w:num>
  <w:num w:numId="32" w16cid:durableId="1650329949">
    <w:abstractNumId w:val="2"/>
  </w:num>
  <w:num w:numId="33" w16cid:durableId="9362540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D7"/>
    <w:rsid w:val="00000B73"/>
    <w:rsid w:val="000138A7"/>
    <w:rsid w:val="000148FC"/>
    <w:rsid w:val="000160B1"/>
    <w:rsid w:val="000169FB"/>
    <w:rsid w:val="00032C80"/>
    <w:rsid w:val="00040BE1"/>
    <w:rsid w:val="00052454"/>
    <w:rsid w:val="00057493"/>
    <w:rsid w:val="00062C09"/>
    <w:rsid w:val="00067F19"/>
    <w:rsid w:val="0007475E"/>
    <w:rsid w:val="00082F36"/>
    <w:rsid w:val="00085603"/>
    <w:rsid w:val="000A3D7C"/>
    <w:rsid w:val="000A7E57"/>
    <w:rsid w:val="000B3909"/>
    <w:rsid w:val="000B5C63"/>
    <w:rsid w:val="000C0ED4"/>
    <w:rsid w:val="000C672D"/>
    <w:rsid w:val="000C7409"/>
    <w:rsid w:val="000D2606"/>
    <w:rsid w:val="000E2432"/>
    <w:rsid w:val="000E3B0B"/>
    <w:rsid w:val="0010044D"/>
    <w:rsid w:val="001027A9"/>
    <w:rsid w:val="001069E7"/>
    <w:rsid w:val="001074E0"/>
    <w:rsid w:val="00110CE5"/>
    <w:rsid w:val="00115F6B"/>
    <w:rsid w:val="00127E2E"/>
    <w:rsid w:val="00132A2A"/>
    <w:rsid w:val="00145D69"/>
    <w:rsid w:val="00147C1D"/>
    <w:rsid w:val="00151B07"/>
    <w:rsid w:val="0015208F"/>
    <w:rsid w:val="0015360E"/>
    <w:rsid w:val="00155EE0"/>
    <w:rsid w:val="001809BF"/>
    <w:rsid w:val="00182209"/>
    <w:rsid w:val="001842C8"/>
    <w:rsid w:val="001859E2"/>
    <w:rsid w:val="00190807"/>
    <w:rsid w:val="0019456F"/>
    <w:rsid w:val="001A722E"/>
    <w:rsid w:val="001C1D14"/>
    <w:rsid w:val="001C3DAC"/>
    <w:rsid w:val="001C4AE3"/>
    <w:rsid w:val="001C4C57"/>
    <w:rsid w:val="001C5A6E"/>
    <w:rsid w:val="001D053E"/>
    <w:rsid w:val="001F2849"/>
    <w:rsid w:val="0020186F"/>
    <w:rsid w:val="00204D1B"/>
    <w:rsid w:val="0020522A"/>
    <w:rsid w:val="002053C4"/>
    <w:rsid w:val="002103D6"/>
    <w:rsid w:val="00212FDF"/>
    <w:rsid w:val="002169BB"/>
    <w:rsid w:val="00225F64"/>
    <w:rsid w:val="00227627"/>
    <w:rsid w:val="002430B9"/>
    <w:rsid w:val="00243DEB"/>
    <w:rsid w:val="00244C47"/>
    <w:rsid w:val="0025481D"/>
    <w:rsid w:val="00260452"/>
    <w:rsid w:val="0026328D"/>
    <w:rsid w:val="00267415"/>
    <w:rsid w:val="002746F9"/>
    <w:rsid w:val="00275D56"/>
    <w:rsid w:val="0027768A"/>
    <w:rsid w:val="00281A23"/>
    <w:rsid w:val="002833FE"/>
    <w:rsid w:val="002946D7"/>
    <w:rsid w:val="002A3F10"/>
    <w:rsid w:val="002A528E"/>
    <w:rsid w:val="002A53FA"/>
    <w:rsid w:val="002B0D9F"/>
    <w:rsid w:val="002B2685"/>
    <w:rsid w:val="002B2E61"/>
    <w:rsid w:val="002B7526"/>
    <w:rsid w:val="002C17BB"/>
    <w:rsid w:val="002C259D"/>
    <w:rsid w:val="002C4116"/>
    <w:rsid w:val="002C6706"/>
    <w:rsid w:val="002C6A82"/>
    <w:rsid w:val="002D01D2"/>
    <w:rsid w:val="002D22E9"/>
    <w:rsid w:val="002E07BD"/>
    <w:rsid w:val="002E4ADE"/>
    <w:rsid w:val="002E774B"/>
    <w:rsid w:val="002F42DB"/>
    <w:rsid w:val="002F4539"/>
    <w:rsid w:val="003021FC"/>
    <w:rsid w:val="00303D9D"/>
    <w:rsid w:val="00317046"/>
    <w:rsid w:val="00321EC7"/>
    <w:rsid w:val="0034521A"/>
    <w:rsid w:val="00346457"/>
    <w:rsid w:val="00346693"/>
    <w:rsid w:val="00346A62"/>
    <w:rsid w:val="00347114"/>
    <w:rsid w:val="00347FA8"/>
    <w:rsid w:val="00352554"/>
    <w:rsid w:val="00353B74"/>
    <w:rsid w:val="0036323F"/>
    <w:rsid w:val="0036573D"/>
    <w:rsid w:val="00365911"/>
    <w:rsid w:val="00374FBF"/>
    <w:rsid w:val="003828BE"/>
    <w:rsid w:val="0038572F"/>
    <w:rsid w:val="00387FBD"/>
    <w:rsid w:val="0039337F"/>
    <w:rsid w:val="003A2805"/>
    <w:rsid w:val="003B3672"/>
    <w:rsid w:val="003B6D46"/>
    <w:rsid w:val="003C2424"/>
    <w:rsid w:val="003C2E96"/>
    <w:rsid w:val="003C6400"/>
    <w:rsid w:val="003E22C0"/>
    <w:rsid w:val="003F7AA3"/>
    <w:rsid w:val="00402B45"/>
    <w:rsid w:val="0040475B"/>
    <w:rsid w:val="00410FCC"/>
    <w:rsid w:val="0042457B"/>
    <w:rsid w:val="0043021A"/>
    <w:rsid w:val="0043347D"/>
    <w:rsid w:val="00434371"/>
    <w:rsid w:val="0043779E"/>
    <w:rsid w:val="0044092F"/>
    <w:rsid w:val="00446C70"/>
    <w:rsid w:val="004559F6"/>
    <w:rsid w:val="00457D72"/>
    <w:rsid w:val="0047373C"/>
    <w:rsid w:val="004748F4"/>
    <w:rsid w:val="00482950"/>
    <w:rsid w:val="00484716"/>
    <w:rsid w:val="00485F88"/>
    <w:rsid w:val="0049029C"/>
    <w:rsid w:val="0049332C"/>
    <w:rsid w:val="00497386"/>
    <w:rsid w:val="004A5E46"/>
    <w:rsid w:val="004A6653"/>
    <w:rsid w:val="004C50F8"/>
    <w:rsid w:val="004C55E1"/>
    <w:rsid w:val="004D7EC8"/>
    <w:rsid w:val="004E06A5"/>
    <w:rsid w:val="004E1A23"/>
    <w:rsid w:val="004E4E12"/>
    <w:rsid w:val="004F4F06"/>
    <w:rsid w:val="004F682C"/>
    <w:rsid w:val="00516BBC"/>
    <w:rsid w:val="00520B77"/>
    <w:rsid w:val="00520F55"/>
    <w:rsid w:val="005315FF"/>
    <w:rsid w:val="00534A91"/>
    <w:rsid w:val="005361B4"/>
    <w:rsid w:val="00543EEF"/>
    <w:rsid w:val="00547580"/>
    <w:rsid w:val="00550A75"/>
    <w:rsid w:val="00562C93"/>
    <w:rsid w:val="00562F5A"/>
    <w:rsid w:val="00580686"/>
    <w:rsid w:val="00591238"/>
    <w:rsid w:val="005A56BC"/>
    <w:rsid w:val="005A7E0E"/>
    <w:rsid w:val="005B0AD2"/>
    <w:rsid w:val="005C5451"/>
    <w:rsid w:val="005D180E"/>
    <w:rsid w:val="005D232A"/>
    <w:rsid w:val="005D46E1"/>
    <w:rsid w:val="005D5EA2"/>
    <w:rsid w:val="005D6259"/>
    <w:rsid w:val="005E556F"/>
    <w:rsid w:val="005F00A6"/>
    <w:rsid w:val="005F1985"/>
    <w:rsid w:val="005F34B7"/>
    <w:rsid w:val="0060054E"/>
    <w:rsid w:val="00600DDE"/>
    <w:rsid w:val="00605084"/>
    <w:rsid w:val="00606777"/>
    <w:rsid w:val="00606F3E"/>
    <w:rsid w:val="006077CE"/>
    <w:rsid w:val="00621AE8"/>
    <w:rsid w:val="00636C06"/>
    <w:rsid w:val="00637CA8"/>
    <w:rsid w:val="00644B24"/>
    <w:rsid w:val="0064559B"/>
    <w:rsid w:val="00651485"/>
    <w:rsid w:val="00652EAD"/>
    <w:rsid w:val="006544B7"/>
    <w:rsid w:val="006560EA"/>
    <w:rsid w:val="00660B94"/>
    <w:rsid w:val="00663D39"/>
    <w:rsid w:val="00667828"/>
    <w:rsid w:val="00667F1A"/>
    <w:rsid w:val="00671401"/>
    <w:rsid w:val="00672AF2"/>
    <w:rsid w:val="006739BC"/>
    <w:rsid w:val="00676047"/>
    <w:rsid w:val="00692B6D"/>
    <w:rsid w:val="00696639"/>
    <w:rsid w:val="00696DF7"/>
    <w:rsid w:val="006A398C"/>
    <w:rsid w:val="006A4EE5"/>
    <w:rsid w:val="006B0DB1"/>
    <w:rsid w:val="006B1544"/>
    <w:rsid w:val="006B496E"/>
    <w:rsid w:val="006C73E1"/>
    <w:rsid w:val="006D4118"/>
    <w:rsid w:val="006E086F"/>
    <w:rsid w:val="006E2444"/>
    <w:rsid w:val="006E2A3A"/>
    <w:rsid w:val="006E2D80"/>
    <w:rsid w:val="006F49E3"/>
    <w:rsid w:val="00722BC8"/>
    <w:rsid w:val="00726F82"/>
    <w:rsid w:val="007278A4"/>
    <w:rsid w:val="00730689"/>
    <w:rsid w:val="0073245F"/>
    <w:rsid w:val="00740AC0"/>
    <w:rsid w:val="007452A5"/>
    <w:rsid w:val="00751869"/>
    <w:rsid w:val="00751AEB"/>
    <w:rsid w:val="00753DE9"/>
    <w:rsid w:val="00760FE6"/>
    <w:rsid w:val="0076107E"/>
    <w:rsid w:val="0076686D"/>
    <w:rsid w:val="00784CD0"/>
    <w:rsid w:val="007872C8"/>
    <w:rsid w:val="007906E5"/>
    <w:rsid w:val="007977DB"/>
    <w:rsid w:val="007A2DA8"/>
    <w:rsid w:val="007A38AA"/>
    <w:rsid w:val="007A51FB"/>
    <w:rsid w:val="007B015A"/>
    <w:rsid w:val="007B58B8"/>
    <w:rsid w:val="007B5E5E"/>
    <w:rsid w:val="007B7878"/>
    <w:rsid w:val="007C324A"/>
    <w:rsid w:val="007C5327"/>
    <w:rsid w:val="007C592F"/>
    <w:rsid w:val="007C6189"/>
    <w:rsid w:val="007C7F9F"/>
    <w:rsid w:val="007D0D87"/>
    <w:rsid w:val="007D6814"/>
    <w:rsid w:val="007D6B59"/>
    <w:rsid w:val="007F1796"/>
    <w:rsid w:val="007F49BF"/>
    <w:rsid w:val="007F59AB"/>
    <w:rsid w:val="00805A5D"/>
    <w:rsid w:val="0081215A"/>
    <w:rsid w:val="008233F4"/>
    <w:rsid w:val="00834052"/>
    <w:rsid w:val="00840012"/>
    <w:rsid w:val="008400A3"/>
    <w:rsid w:val="00852103"/>
    <w:rsid w:val="008527D1"/>
    <w:rsid w:val="00856B3B"/>
    <w:rsid w:val="00860C4C"/>
    <w:rsid w:val="00866475"/>
    <w:rsid w:val="008728F7"/>
    <w:rsid w:val="00881766"/>
    <w:rsid w:val="00882C63"/>
    <w:rsid w:val="008850D2"/>
    <w:rsid w:val="008A6722"/>
    <w:rsid w:val="008A7FB0"/>
    <w:rsid w:val="008B5BE4"/>
    <w:rsid w:val="008C3001"/>
    <w:rsid w:val="008C6E1C"/>
    <w:rsid w:val="008D0675"/>
    <w:rsid w:val="008E2855"/>
    <w:rsid w:val="008E51EA"/>
    <w:rsid w:val="008E6542"/>
    <w:rsid w:val="008E6564"/>
    <w:rsid w:val="008E6625"/>
    <w:rsid w:val="008E7E65"/>
    <w:rsid w:val="008F48FE"/>
    <w:rsid w:val="00900EAA"/>
    <w:rsid w:val="0090689D"/>
    <w:rsid w:val="0091779A"/>
    <w:rsid w:val="009216C3"/>
    <w:rsid w:val="00923809"/>
    <w:rsid w:val="0092581F"/>
    <w:rsid w:val="00925C48"/>
    <w:rsid w:val="00944182"/>
    <w:rsid w:val="0094665A"/>
    <w:rsid w:val="00950E0B"/>
    <w:rsid w:val="0095321D"/>
    <w:rsid w:val="00954A68"/>
    <w:rsid w:val="00960F0B"/>
    <w:rsid w:val="00963620"/>
    <w:rsid w:val="00964202"/>
    <w:rsid w:val="00983B25"/>
    <w:rsid w:val="00985E63"/>
    <w:rsid w:val="00991343"/>
    <w:rsid w:val="00993276"/>
    <w:rsid w:val="009978EC"/>
    <w:rsid w:val="009A14BB"/>
    <w:rsid w:val="009A32A3"/>
    <w:rsid w:val="009A3E47"/>
    <w:rsid w:val="009B4248"/>
    <w:rsid w:val="009B52B3"/>
    <w:rsid w:val="009C1CCF"/>
    <w:rsid w:val="009C6484"/>
    <w:rsid w:val="009C6A8D"/>
    <w:rsid w:val="009D3C1F"/>
    <w:rsid w:val="009E4ABB"/>
    <w:rsid w:val="009E5359"/>
    <w:rsid w:val="009E736B"/>
    <w:rsid w:val="009F1DCD"/>
    <w:rsid w:val="009F4919"/>
    <w:rsid w:val="009F7838"/>
    <w:rsid w:val="00A04CB5"/>
    <w:rsid w:val="00A0740F"/>
    <w:rsid w:val="00A123C8"/>
    <w:rsid w:val="00A210F2"/>
    <w:rsid w:val="00A22399"/>
    <w:rsid w:val="00A3007A"/>
    <w:rsid w:val="00A3214B"/>
    <w:rsid w:val="00A4368D"/>
    <w:rsid w:val="00A4658C"/>
    <w:rsid w:val="00A51AB1"/>
    <w:rsid w:val="00A535D4"/>
    <w:rsid w:val="00A5371E"/>
    <w:rsid w:val="00A565DB"/>
    <w:rsid w:val="00A6608C"/>
    <w:rsid w:val="00A701A7"/>
    <w:rsid w:val="00A70AE4"/>
    <w:rsid w:val="00A84877"/>
    <w:rsid w:val="00A871FA"/>
    <w:rsid w:val="00A92837"/>
    <w:rsid w:val="00A94C5B"/>
    <w:rsid w:val="00A95F36"/>
    <w:rsid w:val="00AA0708"/>
    <w:rsid w:val="00AA2062"/>
    <w:rsid w:val="00AA3EA7"/>
    <w:rsid w:val="00AA4D1B"/>
    <w:rsid w:val="00AB21EF"/>
    <w:rsid w:val="00AB2D03"/>
    <w:rsid w:val="00AB3B99"/>
    <w:rsid w:val="00AC2B8F"/>
    <w:rsid w:val="00AD1E9A"/>
    <w:rsid w:val="00AD3B3B"/>
    <w:rsid w:val="00AE5A02"/>
    <w:rsid w:val="00AE5BD5"/>
    <w:rsid w:val="00AF29D5"/>
    <w:rsid w:val="00AF2FB4"/>
    <w:rsid w:val="00AF6D9D"/>
    <w:rsid w:val="00B00A5C"/>
    <w:rsid w:val="00B020D5"/>
    <w:rsid w:val="00B07191"/>
    <w:rsid w:val="00B109D8"/>
    <w:rsid w:val="00B1126B"/>
    <w:rsid w:val="00B136AB"/>
    <w:rsid w:val="00B20259"/>
    <w:rsid w:val="00B269DA"/>
    <w:rsid w:val="00B27516"/>
    <w:rsid w:val="00B30C74"/>
    <w:rsid w:val="00B31ED6"/>
    <w:rsid w:val="00B44431"/>
    <w:rsid w:val="00B45F87"/>
    <w:rsid w:val="00B47D5F"/>
    <w:rsid w:val="00B515F7"/>
    <w:rsid w:val="00B5372D"/>
    <w:rsid w:val="00B56548"/>
    <w:rsid w:val="00B569FC"/>
    <w:rsid w:val="00B63497"/>
    <w:rsid w:val="00B709EB"/>
    <w:rsid w:val="00B71327"/>
    <w:rsid w:val="00B72EE1"/>
    <w:rsid w:val="00B74462"/>
    <w:rsid w:val="00B746B3"/>
    <w:rsid w:val="00B806CE"/>
    <w:rsid w:val="00BA78E0"/>
    <w:rsid w:val="00BB6F3E"/>
    <w:rsid w:val="00BC3292"/>
    <w:rsid w:val="00BD34E4"/>
    <w:rsid w:val="00BF1DF7"/>
    <w:rsid w:val="00BF38A8"/>
    <w:rsid w:val="00C1291E"/>
    <w:rsid w:val="00C20085"/>
    <w:rsid w:val="00C203CA"/>
    <w:rsid w:val="00C212AC"/>
    <w:rsid w:val="00C2479B"/>
    <w:rsid w:val="00C30219"/>
    <w:rsid w:val="00C44E9E"/>
    <w:rsid w:val="00C47558"/>
    <w:rsid w:val="00C47BDD"/>
    <w:rsid w:val="00C61A7C"/>
    <w:rsid w:val="00C648B5"/>
    <w:rsid w:val="00C675CE"/>
    <w:rsid w:val="00C71619"/>
    <w:rsid w:val="00C81115"/>
    <w:rsid w:val="00C852F0"/>
    <w:rsid w:val="00C94EF6"/>
    <w:rsid w:val="00C9541C"/>
    <w:rsid w:val="00CB2637"/>
    <w:rsid w:val="00CC33D5"/>
    <w:rsid w:val="00CD06BB"/>
    <w:rsid w:val="00CD188B"/>
    <w:rsid w:val="00CD5E80"/>
    <w:rsid w:val="00CD6DEF"/>
    <w:rsid w:val="00CF23DA"/>
    <w:rsid w:val="00D01523"/>
    <w:rsid w:val="00D020EA"/>
    <w:rsid w:val="00D02616"/>
    <w:rsid w:val="00D117A7"/>
    <w:rsid w:val="00D12C96"/>
    <w:rsid w:val="00D145F6"/>
    <w:rsid w:val="00D23786"/>
    <w:rsid w:val="00D260EA"/>
    <w:rsid w:val="00D305A8"/>
    <w:rsid w:val="00D345BA"/>
    <w:rsid w:val="00D34E55"/>
    <w:rsid w:val="00D52EED"/>
    <w:rsid w:val="00D559C7"/>
    <w:rsid w:val="00D57BE8"/>
    <w:rsid w:val="00D62136"/>
    <w:rsid w:val="00D67924"/>
    <w:rsid w:val="00D73ABA"/>
    <w:rsid w:val="00D83756"/>
    <w:rsid w:val="00D845CA"/>
    <w:rsid w:val="00D95CB9"/>
    <w:rsid w:val="00DA6EF2"/>
    <w:rsid w:val="00DC4DCB"/>
    <w:rsid w:val="00DD140E"/>
    <w:rsid w:val="00DD5E04"/>
    <w:rsid w:val="00DE0AF0"/>
    <w:rsid w:val="00DE1DF1"/>
    <w:rsid w:val="00DE4D16"/>
    <w:rsid w:val="00DF4795"/>
    <w:rsid w:val="00E0319F"/>
    <w:rsid w:val="00E1025D"/>
    <w:rsid w:val="00E14675"/>
    <w:rsid w:val="00E322E3"/>
    <w:rsid w:val="00E33516"/>
    <w:rsid w:val="00E376E9"/>
    <w:rsid w:val="00E40227"/>
    <w:rsid w:val="00E413C2"/>
    <w:rsid w:val="00E50660"/>
    <w:rsid w:val="00E55F12"/>
    <w:rsid w:val="00E63113"/>
    <w:rsid w:val="00E64C2C"/>
    <w:rsid w:val="00E76E93"/>
    <w:rsid w:val="00E80452"/>
    <w:rsid w:val="00E82E92"/>
    <w:rsid w:val="00E93D1F"/>
    <w:rsid w:val="00EA0481"/>
    <w:rsid w:val="00EB1FE9"/>
    <w:rsid w:val="00EB2E72"/>
    <w:rsid w:val="00EB54B0"/>
    <w:rsid w:val="00EC01BB"/>
    <w:rsid w:val="00EC15C8"/>
    <w:rsid w:val="00ED20DA"/>
    <w:rsid w:val="00ED5B2E"/>
    <w:rsid w:val="00ED689A"/>
    <w:rsid w:val="00EF139D"/>
    <w:rsid w:val="00F03623"/>
    <w:rsid w:val="00F06398"/>
    <w:rsid w:val="00F16235"/>
    <w:rsid w:val="00F21FB7"/>
    <w:rsid w:val="00F2546B"/>
    <w:rsid w:val="00F31E46"/>
    <w:rsid w:val="00F3313D"/>
    <w:rsid w:val="00F33C85"/>
    <w:rsid w:val="00F45F29"/>
    <w:rsid w:val="00F62D29"/>
    <w:rsid w:val="00F64D02"/>
    <w:rsid w:val="00F74C28"/>
    <w:rsid w:val="00F93EF6"/>
    <w:rsid w:val="00F96A26"/>
    <w:rsid w:val="00F96E4D"/>
    <w:rsid w:val="00FA3472"/>
    <w:rsid w:val="00FA6986"/>
    <w:rsid w:val="00FA7A49"/>
    <w:rsid w:val="00FA7DBC"/>
    <w:rsid w:val="00FB38D6"/>
    <w:rsid w:val="00FC3BA1"/>
    <w:rsid w:val="00FC604E"/>
    <w:rsid w:val="00FD0A03"/>
    <w:rsid w:val="00FD235F"/>
    <w:rsid w:val="00FD5DC3"/>
    <w:rsid w:val="00FE0120"/>
    <w:rsid w:val="00FE102F"/>
    <w:rsid w:val="00FE38A3"/>
    <w:rsid w:val="00FF4A5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15B8A"/>
  <w15:chartTrackingRefBased/>
  <w15:docId w15:val="{67F43D4C-2470-452E-A104-6E71E467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493"/>
  </w:style>
  <w:style w:type="paragraph" w:styleId="Heading2">
    <w:name w:val="heading 2"/>
    <w:basedOn w:val="Normal"/>
    <w:next w:val="Normal"/>
    <w:link w:val="Heading2Char"/>
    <w:uiPriority w:val="9"/>
    <w:unhideWhenUsed/>
    <w:qFormat/>
    <w:rsid w:val="002946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46D7"/>
    <w:rPr>
      <w:rFonts w:asciiTheme="majorHAnsi" w:eastAsiaTheme="majorEastAsia" w:hAnsiTheme="majorHAnsi" w:cstheme="majorBidi"/>
      <w:color w:val="2F5496" w:themeColor="accent1" w:themeShade="BF"/>
      <w:sz w:val="26"/>
      <w:szCs w:val="26"/>
    </w:rPr>
  </w:style>
  <w:style w:type="paragraph" w:styleId="ListParagraph">
    <w:name w:val="List Paragraph"/>
    <w:aliases w:val="List Case Study"/>
    <w:basedOn w:val="Normal"/>
    <w:uiPriority w:val="34"/>
    <w:qFormat/>
    <w:rsid w:val="002946D7"/>
    <w:pPr>
      <w:ind w:left="720"/>
      <w:contextualSpacing/>
    </w:pPr>
  </w:style>
  <w:style w:type="character" w:styleId="Hyperlink">
    <w:name w:val="Hyperlink"/>
    <w:basedOn w:val="DefaultParagraphFont"/>
    <w:uiPriority w:val="99"/>
    <w:unhideWhenUsed/>
    <w:rsid w:val="002946D7"/>
    <w:rPr>
      <w:color w:val="0000FF"/>
      <w:u w:val="single"/>
    </w:rPr>
  </w:style>
  <w:style w:type="character" w:styleId="Strong">
    <w:name w:val="Strong"/>
    <w:basedOn w:val="DefaultParagraphFont"/>
    <w:uiPriority w:val="22"/>
    <w:qFormat/>
    <w:rsid w:val="002946D7"/>
    <w:rPr>
      <w:b/>
      <w:bCs/>
    </w:rPr>
  </w:style>
  <w:style w:type="paragraph" w:styleId="Header">
    <w:name w:val="header"/>
    <w:basedOn w:val="Normal"/>
    <w:link w:val="HeaderChar"/>
    <w:uiPriority w:val="99"/>
    <w:unhideWhenUsed/>
    <w:rsid w:val="002946D7"/>
    <w:pPr>
      <w:spacing w:after="120" w:line="240" w:lineRule="auto"/>
    </w:pPr>
    <w:rPr>
      <w:rFonts w:ascii="Arial" w:eastAsiaTheme="minorEastAsia" w:hAnsi="Arial"/>
      <w:noProof/>
      <w:color w:val="7F7F7F" w:themeColor="text1" w:themeTint="80"/>
      <w:sz w:val="21"/>
      <w:szCs w:val="24"/>
    </w:rPr>
  </w:style>
  <w:style w:type="character" w:customStyle="1" w:styleId="HeaderChar">
    <w:name w:val="Header Char"/>
    <w:basedOn w:val="DefaultParagraphFont"/>
    <w:link w:val="Header"/>
    <w:uiPriority w:val="99"/>
    <w:rsid w:val="002946D7"/>
    <w:rPr>
      <w:rFonts w:ascii="Arial" w:eastAsiaTheme="minorEastAsia" w:hAnsi="Arial"/>
      <w:noProof/>
      <w:color w:val="7F7F7F" w:themeColor="text1" w:themeTint="80"/>
      <w:sz w:val="21"/>
      <w:szCs w:val="24"/>
    </w:rPr>
  </w:style>
  <w:style w:type="paragraph" w:customStyle="1" w:styleId="Normal-Intro">
    <w:name w:val="Normal - Intro"/>
    <w:basedOn w:val="Normal"/>
    <w:qFormat/>
    <w:rsid w:val="002946D7"/>
    <w:pPr>
      <w:spacing w:after="360" w:line="276" w:lineRule="auto"/>
      <w:ind w:right="567"/>
    </w:pPr>
    <w:rPr>
      <w:rFonts w:ascii="Arial" w:eastAsiaTheme="minorEastAsia" w:hAnsi="Arial"/>
      <w:i/>
      <w:sz w:val="21"/>
      <w:szCs w:val="24"/>
    </w:rPr>
  </w:style>
  <w:style w:type="table" w:styleId="TableGrid">
    <w:name w:val="Table Grid"/>
    <w:basedOn w:val="TableNormal"/>
    <w:uiPriority w:val="39"/>
    <w:rsid w:val="00294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qFormat/>
    <w:rsid w:val="002946D7"/>
    <w:pPr>
      <w:spacing w:after="0" w:line="312" w:lineRule="auto"/>
    </w:pPr>
    <w:rPr>
      <w:rFonts w:ascii="Arial" w:eastAsiaTheme="minorEastAsia" w:hAnsi="Arial"/>
      <w:color w:val="000000" w:themeColor="text1"/>
      <w:sz w:val="18"/>
      <w:lang w:val="en-GB" w:eastAsia="zh-CN"/>
    </w:rPr>
  </w:style>
  <w:style w:type="paragraph" w:styleId="NoSpacing">
    <w:name w:val="No Spacing"/>
    <w:link w:val="NoSpacingChar"/>
    <w:uiPriority w:val="1"/>
    <w:qFormat/>
    <w:rsid w:val="002946D7"/>
    <w:pPr>
      <w:spacing w:after="0" w:line="240" w:lineRule="auto"/>
    </w:pPr>
    <w:rPr>
      <w:color w:val="44546A" w:themeColor="text2"/>
      <w:sz w:val="20"/>
      <w:szCs w:val="20"/>
    </w:rPr>
  </w:style>
  <w:style w:type="character" w:customStyle="1" w:styleId="NoSpacingChar">
    <w:name w:val="No Spacing Char"/>
    <w:basedOn w:val="DefaultParagraphFont"/>
    <w:link w:val="NoSpacing"/>
    <w:uiPriority w:val="1"/>
    <w:rsid w:val="002946D7"/>
    <w:rPr>
      <w:color w:val="44546A" w:themeColor="text2"/>
      <w:sz w:val="20"/>
      <w:szCs w:val="20"/>
    </w:rPr>
  </w:style>
  <w:style w:type="paragraph" w:styleId="BodyText">
    <w:name w:val="Body Text"/>
    <w:basedOn w:val="Normal"/>
    <w:link w:val="BodyTextChar"/>
    <w:uiPriority w:val="1"/>
    <w:qFormat/>
    <w:rsid w:val="002946D7"/>
    <w:pPr>
      <w:widowControl w:val="0"/>
      <w:spacing w:after="0" w:line="240" w:lineRule="auto"/>
      <w:ind w:left="680"/>
    </w:pPr>
    <w:rPr>
      <w:rFonts w:ascii="Microsoft YaHei" w:eastAsia="Microsoft YaHei" w:hAnsi="Microsoft YaHei"/>
      <w:sz w:val="20"/>
      <w:szCs w:val="20"/>
    </w:rPr>
  </w:style>
  <w:style w:type="character" w:customStyle="1" w:styleId="BodyTextChar">
    <w:name w:val="Body Text Char"/>
    <w:basedOn w:val="DefaultParagraphFont"/>
    <w:link w:val="BodyText"/>
    <w:uiPriority w:val="1"/>
    <w:rsid w:val="002946D7"/>
    <w:rPr>
      <w:rFonts w:ascii="Microsoft YaHei" w:eastAsia="Microsoft YaHei" w:hAnsi="Microsoft YaHei"/>
      <w:sz w:val="20"/>
      <w:szCs w:val="20"/>
    </w:rPr>
  </w:style>
  <w:style w:type="paragraph" w:styleId="Footer">
    <w:name w:val="footer"/>
    <w:basedOn w:val="Normal"/>
    <w:link w:val="FooterChar"/>
    <w:uiPriority w:val="99"/>
    <w:unhideWhenUsed/>
    <w:rsid w:val="00346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693"/>
  </w:style>
  <w:style w:type="paragraph" w:styleId="BalloonText">
    <w:name w:val="Balloon Text"/>
    <w:basedOn w:val="Normal"/>
    <w:link w:val="BalloonTextChar"/>
    <w:uiPriority w:val="99"/>
    <w:semiHidden/>
    <w:unhideWhenUsed/>
    <w:rsid w:val="003466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693"/>
    <w:rPr>
      <w:rFonts w:ascii="Segoe UI" w:hAnsi="Segoe UI" w:cs="Segoe UI"/>
      <w:sz w:val="18"/>
      <w:szCs w:val="18"/>
    </w:rPr>
  </w:style>
  <w:style w:type="character" w:styleId="UnresolvedMention">
    <w:name w:val="Unresolved Mention"/>
    <w:basedOn w:val="DefaultParagraphFont"/>
    <w:uiPriority w:val="99"/>
    <w:semiHidden/>
    <w:unhideWhenUsed/>
    <w:rsid w:val="00B47D5F"/>
    <w:rPr>
      <w:color w:val="605E5C"/>
      <w:shd w:val="clear" w:color="auto" w:fill="E1DFDD"/>
    </w:rPr>
  </w:style>
  <w:style w:type="paragraph" w:styleId="Revision">
    <w:name w:val="Revision"/>
    <w:hidden/>
    <w:uiPriority w:val="99"/>
    <w:semiHidden/>
    <w:rsid w:val="00FA69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0362">
      <w:bodyDiv w:val="1"/>
      <w:marLeft w:val="0"/>
      <w:marRight w:val="0"/>
      <w:marTop w:val="0"/>
      <w:marBottom w:val="0"/>
      <w:divBdr>
        <w:top w:val="none" w:sz="0" w:space="0" w:color="auto"/>
        <w:left w:val="none" w:sz="0" w:space="0" w:color="auto"/>
        <w:bottom w:val="none" w:sz="0" w:space="0" w:color="auto"/>
        <w:right w:val="none" w:sz="0" w:space="0" w:color="auto"/>
      </w:divBdr>
    </w:div>
    <w:div w:id="359093627">
      <w:bodyDiv w:val="1"/>
      <w:marLeft w:val="0"/>
      <w:marRight w:val="0"/>
      <w:marTop w:val="0"/>
      <w:marBottom w:val="0"/>
      <w:divBdr>
        <w:top w:val="none" w:sz="0" w:space="0" w:color="auto"/>
        <w:left w:val="none" w:sz="0" w:space="0" w:color="auto"/>
        <w:bottom w:val="none" w:sz="0" w:space="0" w:color="auto"/>
        <w:right w:val="none" w:sz="0" w:space="0" w:color="auto"/>
      </w:divBdr>
    </w:div>
    <w:div w:id="467088367">
      <w:bodyDiv w:val="1"/>
      <w:marLeft w:val="0"/>
      <w:marRight w:val="0"/>
      <w:marTop w:val="0"/>
      <w:marBottom w:val="0"/>
      <w:divBdr>
        <w:top w:val="none" w:sz="0" w:space="0" w:color="auto"/>
        <w:left w:val="none" w:sz="0" w:space="0" w:color="auto"/>
        <w:bottom w:val="none" w:sz="0" w:space="0" w:color="auto"/>
        <w:right w:val="none" w:sz="0" w:space="0" w:color="auto"/>
      </w:divBdr>
    </w:div>
    <w:div w:id="498080292">
      <w:bodyDiv w:val="1"/>
      <w:marLeft w:val="0"/>
      <w:marRight w:val="0"/>
      <w:marTop w:val="0"/>
      <w:marBottom w:val="0"/>
      <w:divBdr>
        <w:top w:val="none" w:sz="0" w:space="0" w:color="auto"/>
        <w:left w:val="none" w:sz="0" w:space="0" w:color="auto"/>
        <w:bottom w:val="none" w:sz="0" w:space="0" w:color="auto"/>
        <w:right w:val="none" w:sz="0" w:space="0" w:color="auto"/>
      </w:divBdr>
    </w:div>
    <w:div w:id="764350097">
      <w:bodyDiv w:val="1"/>
      <w:marLeft w:val="0"/>
      <w:marRight w:val="0"/>
      <w:marTop w:val="0"/>
      <w:marBottom w:val="0"/>
      <w:divBdr>
        <w:top w:val="none" w:sz="0" w:space="0" w:color="auto"/>
        <w:left w:val="none" w:sz="0" w:space="0" w:color="auto"/>
        <w:bottom w:val="none" w:sz="0" w:space="0" w:color="auto"/>
        <w:right w:val="none" w:sz="0" w:space="0" w:color="auto"/>
      </w:divBdr>
    </w:div>
    <w:div w:id="867721113">
      <w:bodyDiv w:val="1"/>
      <w:marLeft w:val="0"/>
      <w:marRight w:val="0"/>
      <w:marTop w:val="0"/>
      <w:marBottom w:val="0"/>
      <w:divBdr>
        <w:top w:val="none" w:sz="0" w:space="0" w:color="auto"/>
        <w:left w:val="none" w:sz="0" w:space="0" w:color="auto"/>
        <w:bottom w:val="none" w:sz="0" w:space="0" w:color="auto"/>
        <w:right w:val="none" w:sz="0" w:space="0" w:color="auto"/>
      </w:divBdr>
    </w:div>
    <w:div w:id="1079600848">
      <w:bodyDiv w:val="1"/>
      <w:marLeft w:val="0"/>
      <w:marRight w:val="0"/>
      <w:marTop w:val="0"/>
      <w:marBottom w:val="0"/>
      <w:divBdr>
        <w:top w:val="none" w:sz="0" w:space="0" w:color="auto"/>
        <w:left w:val="none" w:sz="0" w:space="0" w:color="auto"/>
        <w:bottom w:val="none" w:sz="0" w:space="0" w:color="auto"/>
        <w:right w:val="none" w:sz="0" w:space="0" w:color="auto"/>
      </w:divBdr>
    </w:div>
    <w:div w:id="1213887924">
      <w:bodyDiv w:val="1"/>
      <w:marLeft w:val="0"/>
      <w:marRight w:val="0"/>
      <w:marTop w:val="0"/>
      <w:marBottom w:val="0"/>
      <w:divBdr>
        <w:top w:val="none" w:sz="0" w:space="0" w:color="auto"/>
        <w:left w:val="none" w:sz="0" w:space="0" w:color="auto"/>
        <w:bottom w:val="none" w:sz="0" w:space="0" w:color="auto"/>
        <w:right w:val="none" w:sz="0" w:space="0" w:color="auto"/>
      </w:divBdr>
    </w:div>
    <w:div w:id="1471049744">
      <w:bodyDiv w:val="1"/>
      <w:marLeft w:val="0"/>
      <w:marRight w:val="0"/>
      <w:marTop w:val="0"/>
      <w:marBottom w:val="0"/>
      <w:divBdr>
        <w:top w:val="none" w:sz="0" w:space="0" w:color="auto"/>
        <w:left w:val="none" w:sz="0" w:space="0" w:color="auto"/>
        <w:bottom w:val="none" w:sz="0" w:space="0" w:color="auto"/>
        <w:right w:val="none" w:sz="0" w:space="0" w:color="auto"/>
      </w:divBdr>
    </w:div>
    <w:div w:id="1503743726">
      <w:bodyDiv w:val="1"/>
      <w:marLeft w:val="0"/>
      <w:marRight w:val="0"/>
      <w:marTop w:val="0"/>
      <w:marBottom w:val="0"/>
      <w:divBdr>
        <w:top w:val="none" w:sz="0" w:space="0" w:color="auto"/>
        <w:left w:val="none" w:sz="0" w:space="0" w:color="auto"/>
        <w:bottom w:val="none" w:sz="0" w:space="0" w:color="auto"/>
        <w:right w:val="none" w:sz="0" w:space="0" w:color="auto"/>
      </w:divBdr>
    </w:div>
    <w:div w:id="1593974046">
      <w:bodyDiv w:val="1"/>
      <w:marLeft w:val="0"/>
      <w:marRight w:val="0"/>
      <w:marTop w:val="0"/>
      <w:marBottom w:val="0"/>
      <w:divBdr>
        <w:top w:val="none" w:sz="0" w:space="0" w:color="auto"/>
        <w:left w:val="none" w:sz="0" w:space="0" w:color="auto"/>
        <w:bottom w:val="none" w:sz="0" w:space="0" w:color="auto"/>
        <w:right w:val="none" w:sz="0" w:space="0" w:color="auto"/>
      </w:divBdr>
    </w:div>
    <w:div w:id="1678384703">
      <w:bodyDiv w:val="1"/>
      <w:marLeft w:val="0"/>
      <w:marRight w:val="0"/>
      <w:marTop w:val="0"/>
      <w:marBottom w:val="0"/>
      <w:divBdr>
        <w:top w:val="none" w:sz="0" w:space="0" w:color="auto"/>
        <w:left w:val="none" w:sz="0" w:space="0" w:color="auto"/>
        <w:bottom w:val="none" w:sz="0" w:space="0" w:color="auto"/>
        <w:right w:val="none" w:sz="0" w:space="0" w:color="auto"/>
      </w:divBdr>
    </w:div>
    <w:div w:id="1741516852">
      <w:bodyDiv w:val="1"/>
      <w:marLeft w:val="0"/>
      <w:marRight w:val="0"/>
      <w:marTop w:val="0"/>
      <w:marBottom w:val="0"/>
      <w:divBdr>
        <w:top w:val="none" w:sz="0" w:space="0" w:color="auto"/>
        <w:left w:val="none" w:sz="0" w:space="0" w:color="auto"/>
        <w:bottom w:val="none" w:sz="0" w:space="0" w:color="auto"/>
        <w:right w:val="none" w:sz="0" w:space="0" w:color="auto"/>
      </w:divBdr>
    </w:div>
    <w:div w:id="1780875822">
      <w:bodyDiv w:val="1"/>
      <w:marLeft w:val="0"/>
      <w:marRight w:val="0"/>
      <w:marTop w:val="0"/>
      <w:marBottom w:val="0"/>
      <w:divBdr>
        <w:top w:val="none" w:sz="0" w:space="0" w:color="auto"/>
        <w:left w:val="none" w:sz="0" w:space="0" w:color="auto"/>
        <w:bottom w:val="none" w:sz="0" w:space="0" w:color="auto"/>
        <w:right w:val="none" w:sz="0" w:space="0" w:color="auto"/>
      </w:divBdr>
    </w:div>
    <w:div w:id="1843080210">
      <w:bodyDiv w:val="1"/>
      <w:marLeft w:val="0"/>
      <w:marRight w:val="0"/>
      <w:marTop w:val="0"/>
      <w:marBottom w:val="0"/>
      <w:divBdr>
        <w:top w:val="none" w:sz="0" w:space="0" w:color="auto"/>
        <w:left w:val="none" w:sz="0" w:space="0" w:color="auto"/>
        <w:bottom w:val="none" w:sz="0" w:space="0" w:color="auto"/>
        <w:right w:val="none" w:sz="0" w:space="0" w:color="auto"/>
      </w:divBdr>
    </w:div>
    <w:div w:id="1883403928">
      <w:bodyDiv w:val="1"/>
      <w:marLeft w:val="0"/>
      <w:marRight w:val="0"/>
      <w:marTop w:val="0"/>
      <w:marBottom w:val="0"/>
      <w:divBdr>
        <w:top w:val="none" w:sz="0" w:space="0" w:color="auto"/>
        <w:left w:val="none" w:sz="0" w:space="0" w:color="auto"/>
        <w:bottom w:val="none" w:sz="0" w:space="0" w:color="auto"/>
        <w:right w:val="none" w:sz="0" w:space="0" w:color="auto"/>
      </w:divBdr>
    </w:div>
    <w:div w:id="1934317917">
      <w:bodyDiv w:val="1"/>
      <w:marLeft w:val="0"/>
      <w:marRight w:val="0"/>
      <w:marTop w:val="0"/>
      <w:marBottom w:val="0"/>
      <w:divBdr>
        <w:top w:val="none" w:sz="0" w:space="0" w:color="auto"/>
        <w:left w:val="none" w:sz="0" w:space="0" w:color="auto"/>
        <w:bottom w:val="none" w:sz="0" w:space="0" w:color="auto"/>
        <w:right w:val="none" w:sz="0" w:space="0" w:color="auto"/>
      </w:divBdr>
    </w:div>
    <w:div w:id="2093550176">
      <w:bodyDiv w:val="1"/>
      <w:marLeft w:val="0"/>
      <w:marRight w:val="0"/>
      <w:marTop w:val="0"/>
      <w:marBottom w:val="0"/>
      <w:divBdr>
        <w:top w:val="none" w:sz="0" w:space="0" w:color="auto"/>
        <w:left w:val="none" w:sz="0" w:space="0" w:color="auto"/>
        <w:bottom w:val="none" w:sz="0" w:space="0" w:color="auto"/>
        <w:right w:val="none" w:sz="0" w:space="0" w:color="auto"/>
      </w:divBdr>
    </w:div>
    <w:div w:id="209636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header" Target="header2.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unctionalArea xmlns="d9cf0e28-81d2-4dc7-8b10-820d80ed680d">Programme and Project</FunctionalArea>
    <FileClassificationMode xmlns="d9cf0e28-81d2-4dc7-8b10-820d80ed680d">Public</FileClassificationMode>
    <EventDate xmlns="d9cf0e28-81d2-4dc7-8b10-820d80ed680d" xsi:nil="true"/>
    <ProjectNumber xmlns="d9cf0e28-81d2-4dc7-8b10-820d80ed680d">01001321</ProjectNumber>
    <OperatingUnit xmlns="d9cf0e28-81d2-4dc7-8b10-820d80ed680d">UNDP-MOZ</OperatingUnit>
    <FocusArea xmlns="d9cf0e28-81d2-4dc7-8b10-820d80ed680d">Environment and Energy</FocusArea>
    <DocumentType xmlns="d9cf0e28-81d2-4dc7-8b10-820d80ed680d">Progress Report</DocumentType>
    <OutputNumber xmlns="d9cf0e28-81d2-4dc7-8b10-820d80ed680d" xsi:nil="true"/>
    <DocumentCategory xmlns="d9cf0e28-81d2-4dc7-8b10-820d80ed680d">Project</DocumentCategory>
    <AuthorName xmlns="d9cf0e28-81d2-4dc7-8b10-820d80ed680d">UNDP</AuthorName>
    <ProjectDocumentTypes xmlns="d9cf0e28-81d2-4dc7-8b10-820d80ed680d" xsi:nil="true"/>
    <FileNameDescription xmlns="d9cf0e28-81d2-4dc7-8b10-820d80ed680d">IBSA Progress Report</FileNameDescription>
    <Language xmlns="d9cf0e28-81d2-4dc7-8b10-820d80ed680d">English</Language>
    <OfficeCountry xmlns="d9cf0e28-81d2-4dc7-8b10-820d80ed680d">B0358 - Mozambique - Maputo</OfficeCountry>
    <DocumentStatus xmlns="d9cf0e28-81d2-4dc7-8b10-820d80ed680d">Final</DocumentStatus>
    <DocCoverageEndDate xmlns="d9cf0e28-81d2-4dc7-8b10-820d80ed680d">2026-03-31T04:00:00+00:00</DocCoverageEndDate>
    <lcf76f155ced4ddcb4097134ff3c332f xmlns="d9cf0e28-81d2-4dc7-8b10-820d80ed680d">
      <Terms xmlns="http://schemas.microsoft.com/office/infopath/2007/PartnerControls"/>
    </lcf76f155ced4ddcb4097134ff3c332f>
    <TaxCatchAll xmlns="e91d5986-7c29-4ed1-8a54-b8fb378ed474" xsi:nil="true"/>
    <DocCoverageStartDate xmlns="d9cf0e28-81d2-4dc7-8b10-820d80ed680d">2025-01-01T05:00:00+00:00</DocCoverageStartDate>
  </documentManagement>
</p:properties>
</file>

<file path=customXml/itemProps1.xml><?xml version="1.0" encoding="utf-8"?>
<ds:datastoreItem xmlns:ds="http://schemas.openxmlformats.org/officeDocument/2006/customXml" ds:itemID="{3D54C229-299A-476B-9ED9-0A4F2E6AE079}">
  <ds:schemaRefs>
    <ds:schemaRef ds:uri="http://schemas.openxmlformats.org/officeDocument/2006/bibliography"/>
  </ds:schemaRefs>
</ds:datastoreItem>
</file>

<file path=customXml/itemProps2.xml><?xml version="1.0" encoding="utf-8"?>
<ds:datastoreItem xmlns:ds="http://schemas.openxmlformats.org/officeDocument/2006/customXml" ds:itemID="{D3E59224-E516-447D-B054-711646AB96D8}"/>
</file>

<file path=customXml/itemProps3.xml><?xml version="1.0" encoding="utf-8"?>
<ds:datastoreItem xmlns:ds="http://schemas.openxmlformats.org/officeDocument/2006/customXml" ds:itemID="{56C7C8F8-F7F5-48C4-A9FD-845EE66098C3}"/>
</file>

<file path=customXml/itemProps4.xml><?xml version="1.0" encoding="utf-8"?>
<ds:datastoreItem xmlns:ds="http://schemas.openxmlformats.org/officeDocument/2006/customXml" ds:itemID="{0DEE398F-7174-4237-B78B-9ECBF39D63E8}"/>
</file>

<file path=docProps/app.xml><?xml version="1.0" encoding="utf-8"?>
<Properties xmlns="http://schemas.openxmlformats.org/officeDocument/2006/extended-properties" xmlns:vt="http://schemas.openxmlformats.org/officeDocument/2006/docPropsVTypes">
  <Template>Normal</Template>
  <TotalTime>242</TotalTime>
  <Pages>9</Pages>
  <Words>2283</Words>
  <Characters>12329</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IBSA Progress Report</dc:title>
  <dc:subject/>
  <dc:creator>Bhushan Shrestha</dc:creator>
  <cp:keywords/>
  <dc:description/>
  <cp:lastModifiedBy>Domingos Micas</cp:lastModifiedBy>
  <cp:revision>170</cp:revision>
  <dcterms:created xsi:type="dcterms:W3CDTF">2026-03-26T20:04:00Z</dcterms:created>
  <dcterms:modified xsi:type="dcterms:W3CDTF">2026-04-14T14:01:00Z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